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CC6" w:rsidRDefault="00F1316F">
      <w:pPr>
        <w:widowControl/>
        <w:ind w:right="317"/>
        <w:jc w:val="center"/>
        <w:rPr>
          <w:rFonts w:asciiTheme="minorEastAsia" w:eastAsiaTheme="minorEastAsia" w:hAnsiTheme="minorEastAsia" w:cstheme="minorEastAsia"/>
          <w:b/>
          <w:bCs/>
          <w:kern w:val="0"/>
          <w:sz w:val="36"/>
          <w:szCs w:val="36"/>
        </w:rPr>
      </w:pPr>
      <w:bookmarkStart w:id="0" w:name="OLE_LINK1"/>
      <w:r>
        <w:rPr>
          <w:rFonts w:asciiTheme="minorEastAsia" w:eastAsiaTheme="minorEastAsia" w:hAnsiTheme="minorEastAsia" w:cstheme="minorEastAsia" w:hint="eastAsia"/>
          <w:b/>
          <w:bCs/>
          <w:kern w:val="0"/>
          <w:sz w:val="36"/>
          <w:szCs w:val="36"/>
        </w:rPr>
        <w:t>山东省中鲁远洋</w:t>
      </w:r>
      <w:r>
        <w:rPr>
          <w:rFonts w:asciiTheme="minorEastAsia" w:eastAsiaTheme="minorEastAsia" w:hAnsiTheme="minorEastAsia" w:cstheme="minorEastAsia" w:hint="eastAsia"/>
          <w:b/>
          <w:bCs/>
          <w:kern w:val="0"/>
          <w:sz w:val="36"/>
          <w:szCs w:val="36"/>
        </w:rPr>
        <w:t>(</w:t>
      </w:r>
      <w:r>
        <w:rPr>
          <w:rFonts w:asciiTheme="minorEastAsia" w:eastAsiaTheme="minorEastAsia" w:hAnsiTheme="minorEastAsia" w:cstheme="minorEastAsia" w:hint="eastAsia"/>
          <w:b/>
          <w:bCs/>
          <w:kern w:val="0"/>
          <w:sz w:val="36"/>
          <w:szCs w:val="36"/>
        </w:rPr>
        <w:t>烟台</w:t>
      </w:r>
      <w:r>
        <w:rPr>
          <w:rFonts w:asciiTheme="minorEastAsia" w:eastAsiaTheme="minorEastAsia" w:hAnsiTheme="minorEastAsia" w:cstheme="minorEastAsia" w:hint="eastAsia"/>
          <w:b/>
          <w:bCs/>
          <w:kern w:val="0"/>
          <w:sz w:val="36"/>
          <w:szCs w:val="36"/>
        </w:rPr>
        <w:t>)</w:t>
      </w:r>
      <w:r>
        <w:rPr>
          <w:rFonts w:asciiTheme="minorEastAsia" w:eastAsiaTheme="minorEastAsia" w:hAnsiTheme="minorEastAsia" w:cstheme="minorEastAsia" w:hint="eastAsia"/>
          <w:b/>
          <w:bCs/>
          <w:kern w:val="0"/>
          <w:sz w:val="36"/>
          <w:szCs w:val="36"/>
        </w:rPr>
        <w:t>食品有限公司</w:t>
      </w:r>
    </w:p>
    <w:p w:rsidR="00813CC6" w:rsidRDefault="00F1316F">
      <w:pPr>
        <w:widowControl/>
        <w:ind w:right="317"/>
        <w:jc w:val="center"/>
        <w:rPr>
          <w:rFonts w:asciiTheme="minorEastAsia" w:eastAsiaTheme="minorEastAsia" w:hAnsiTheme="minorEastAsia" w:cstheme="minorEastAsia"/>
          <w:b/>
          <w:bCs/>
          <w:kern w:val="0"/>
          <w:sz w:val="36"/>
          <w:szCs w:val="36"/>
        </w:rPr>
      </w:pPr>
      <w:r>
        <w:rPr>
          <w:rFonts w:asciiTheme="minorEastAsia" w:eastAsiaTheme="minorEastAsia" w:hAnsiTheme="minorEastAsia" w:cstheme="minorEastAsia" w:hint="eastAsia"/>
          <w:b/>
          <w:bCs/>
          <w:kern w:val="0"/>
          <w:sz w:val="36"/>
          <w:szCs w:val="36"/>
        </w:rPr>
        <w:t>中鲁食品办公室重新整修项目竞争性磋商公告</w:t>
      </w:r>
    </w:p>
    <w:p w:rsidR="00813CC6" w:rsidRDefault="00F1316F">
      <w:pPr>
        <w:widowControl/>
        <w:adjustRightInd w:val="0"/>
        <w:spacing w:line="520" w:lineRule="exact"/>
        <w:ind w:rightChars="-317" w:right="-666"/>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b/>
          <w:bCs/>
          <w:kern w:val="0"/>
          <w:sz w:val="28"/>
          <w:szCs w:val="28"/>
        </w:rPr>
        <w:t>一、采购项目名称</w:t>
      </w:r>
      <w:r>
        <w:rPr>
          <w:rFonts w:asciiTheme="minorEastAsia" w:eastAsiaTheme="minorEastAsia" w:hAnsiTheme="minorEastAsia" w:cstheme="minorEastAsia" w:hint="eastAsia"/>
          <w:kern w:val="0"/>
          <w:sz w:val="28"/>
          <w:szCs w:val="28"/>
        </w:rPr>
        <w:t>：中鲁食品办公室重新整修项目</w:t>
      </w:r>
    </w:p>
    <w:p w:rsidR="00813CC6" w:rsidRDefault="00F1316F">
      <w:pPr>
        <w:widowControl/>
        <w:adjustRightInd w:val="0"/>
        <w:spacing w:line="520" w:lineRule="exact"/>
        <w:ind w:rightChars="-317" w:right="-666"/>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b/>
          <w:bCs/>
          <w:kern w:val="0"/>
          <w:sz w:val="28"/>
          <w:szCs w:val="28"/>
        </w:rPr>
        <w:t>二、采购项目编号</w:t>
      </w:r>
      <w:r>
        <w:rPr>
          <w:rFonts w:asciiTheme="minorEastAsia" w:eastAsiaTheme="minorEastAsia" w:hAnsiTheme="minorEastAsia" w:cstheme="minorEastAsia" w:hint="eastAsia"/>
          <w:kern w:val="0"/>
          <w:sz w:val="28"/>
          <w:szCs w:val="28"/>
        </w:rPr>
        <w:t>：</w:t>
      </w:r>
      <w:r>
        <w:rPr>
          <w:rFonts w:asciiTheme="minorEastAsia" w:eastAsiaTheme="minorEastAsia" w:hAnsiTheme="minorEastAsia" w:cstheme="minorEastAsia" w:hint="eastAsia"/>
          <w:kern w:val="0"/>
          <w:sz w:val="28"/>
          <w:szCs w:val="28"/>
        </w:rPr>
        <w:t>YHZH-</w:t>
      </w:r>
      <w:r>
        <w:rPr>
          <w:rFonts w:asciiTheme="minorEastAsia" w:eastAsiaTheme="minorEastAsia" w:hAnsiTheme="minorEastAsia" w:cstheme="minorEastAsia"/>
          <w:kern w:val="0"/>
          <w:sz w:val="28"/>
          <w:szCs w:val="28"/>
        </w:rPr>
        <w:t>2025347</w:t>
      </w:r>
    </w:p>
    <w:p w:rsidR="00813CC6" w:rsidRDefault="00F1316F">
      <w:pPr>
        <w:widowControl/>
        <w:adjustRightInd w:val="0"/>
        <w:spacing w:line="520" w:lineRule="exact"/>
        <w:rPr>
          <w:rFonts w:asciiTheme="minorEastAsia" w:eastAsiaTheme="minorEastAsia" w:hAnsiTheme="minorEastAsia" w:cstheme="minorEastAsia"/>
          <w:b/>
          <w:bCs/>
          <w:kern w:val="0"/>
          <w:sz w:val="28"/>
          <w:szCs w:val="28"/>
        </w:rPr>
      </w:pPr>
      <w:r>
        <w:rPr>
          <w:rFonts w:asciiTheme="minorEastAsia" w:eastAsiaTheme="minorEastAsia" w:hAnsiTheme="minorEastAsia" w:cstheme="minorEastAsia" w:hint="eastAsia"/>
          <w:b/>
          <w:bCs/>
          <w:kern w:val="0"/>
          <w:sz w:val="28"/>
          <w:szCs w:val="28"/>
        </w:rPr>
        <w:t>三、采购项目情况：</w:t>
      </w:r>
      <w:bookmarkStart w:id="1" w:name="_GoBack"/>
      <w:bookmarkEnd w:id="1"/>
    </w:p>
    <w:tbl>
      <w:tblPr>
        <w:tblW w:w="4998"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808"/>
        <w:gridCol w:w="1476"/>
        <w:gridCol w:w="4558"/>
        <w:gridCol w:w="1777"/>
      </w:tblGrid>
      <w:tr w:rsidR="00813CC6">
        <w:trPr>
          <w:trHeight w:val="427"/>
          <w:jc w:val="center"/>
        </w:trPr>
        <w:tc>
          <w:tcPr>
            <w:tcW w:w="468" w:type="pct"/>
            <w:shd w:val="clear" w:color="auto" w:fill="auto"/>
            <w:vAlign w:val="center"/>
          </w:tcPr>
          <w:p w:rsidR="00813CC6" w:rsidRDefault="00F1316F">
            <w:pPr>
              <w:widowControl/>
              <w:adjustRightInd w:val="0"/>
              <w:spacing w:line="520" w:lineRule="exact"/>
              <w:jc w:val="center"/>
              <w:rPr>
                <w:rFonts w:asciiTheme="minorEastAsia" w:eastAsiaTheme="minorEastAsia" w:hAnsiTheme="minorEastAsia" w:cstheme="minorEastAsia"/>
                <w:kern w:val="0"/>
                <w:sz w:val="24"/>
              </w:rPr>
            </w:pPr>
            <w:proofErr w:type="gramStart"/>
            <w:r>
              <w:rPr>
                <w:rFonts w:asciiTheme="minorEastAsia" w:eastAsiaTheme="minorEastAsia" w:hAnsiTheme="minorEastAsia" w:cstheme="minorEastAsia" w:hint="eastAsia"/>
                <w:kern w:val="0"/>
                <w:sz w:val="24"/>
              </w:rPr>
              <w:t>包号</w:t>
            </w:r>
            <w:proofErr w:type="gramEnd"/>
          </w:p>
        </w:tc>
        <w:tc>
          <w:tcPr>
            <w:tcW w:w="856" w:type="pct"/>
            <w:shd w:val="clear" w:color="auto" w:fill="auto"/>
            <w:vAlign w:val="center"/>
          </w:tcPr>
          <w:p w:rsidR="00813CC6" w:rsidRDefault="00F1316F">
            <w:pPr>
              <w:widowControl/>
              <w:adjustRightInd w:val="0"/>
              <w:spacing w:line="520" w:lineRule="exact"/>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采购名称</w:t>
            </w:r>
          </w:p>
        </w:tc>
        <w:tc>
          <w:tcPr>
            <w:tcW w:w="2643" w:type="pct"/>
            <w:shd w:val="clear" w:color="auto" w:fill="auto"/>
            <w:vAlign w:val="center"/>
          </w:tcPr>
          <w:p w:rsidR="00813CC6" w:rsidRDefault="00F1316F">
            <w:pPr>
              <w:widowControl/>
              <w:adjustRightInd w:val="0"/>
              <w:spacing w:line="520" w:lineRule="exact"/>
              <w:ind w:left="-57" w:right="-57"/>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供应商资格要求</w:t>
            </w:r>
          </w:p>
        </w:tc>
        <w:tc>
          <w:tcPr>
            <w:tcW w:w="1031" w:type="pct"/>
            <w:shd w:val="clear" w:color="auto" w:fill="auto"/>
            <w:vAlign w:val="center"/>
          </w:tcPr>
          <w:p w:rsidR="00813CC6" w:rsidRDefault="00F1316F">
            <w:pPr>
              <w:pStyle w:val="a8"/>
              <w:spacing w:before="0" w:beforeAutospacing="0" w:after="0" w:afterAutospacing="0"/>
              <w:jc w:val="center"/>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预算金额</w:t>
            </w:r>
          </w:p>
          <w:p w:rsidR="00813CC6" w:rsidRDefault="00F1316F">
            <w:pPr>
              <w:pStyle w:val="a8"/>
              <w:spacing w:before="0" w:beforeAutospacing="0" w:after="0" w:afterAutospacing="0"/>
              <w:jc w:val="center"/>
              <w:rPr>
                <w:rFonts w:asciiTheme="minorEastAsia" w:eastAsiaTheme="minorEastAsia" w:hAnsiTheme="minorEastAsia" w:cstheme="minorEastAsia"/>
                <w:color w:val="0000FF"/>
              </w:rPr>
            </w:pPr>
            <w:r>
              <w:rPr>
                <w:rFonts w:asciiTheme="minorEastAsia" w:eastAsiaTheme="minorEastAsia" w:hAnsiTheme="minorEastAsia" w:cstheme="minorEastAsia" w:hint="eastAsia"/>
                <w:color w:val="000000" w:themeColor="text1"/>
              </w:rPr>
              <w:t>（人民币万元）</w:t>
            </w:r>
          </w:p>
        </w:tc>
      </w:tr>
      <w:tr w:rsidR="00813CC6">
        <w:trPr>
          <w:trHeight w:val="3256"/>
          <w:jc w:val="center"/>
        </w:trPr>
        <w:tc>
          <w:tcPr>
            <w:tcW w:w="468" w:type="pct"/>
            <w:shd w:val="clear" w:color="auto" w:fill="auto"/>
            <w:vAlign w:val="center"/>
          </w:tcPr>
          <w:p w:rsidR="00813CC6" w:rsidRDefault="00F1316F">
            <w:pPr>
              <w:widowControl/>
              <w:adjustRightInd w:val="0"/>
              <w:spacing w:line="520" w:lineRule="exact"/>
              <w:ind w:right="167"/>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w:t>
            </w:r>
          </w:p>
        </w:tc>
        <w:tc>
          <w:tcPr>
            <w:tcW w:w="856" w:type="pct"/>
            <w:shd w:val="clear" w:color="auto" w:fill="auto"/>
            <w:vAlign w:val="center"/>
          </w:tcPr>
          <w:p w:rsidR="00813CC6" w:rsidRDefault="00F1316F">
            <w:pPr>
              <w:widowControl/>
              <w:adjustRightInd w:val="0"/>
              <w:spacing w:line="520" w:lineRule="exact"/>
              <w:ind w:right="167"/>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中鲁食品办公室重新整修项目</w:t>
            </w:r>
          </w:p>
        </w:tc>
        <w:tc>
          <w:tcPr>
            <w:tcW w:w="2643" w:type="pct"/>
            <w:shd w:val="clear" w:color="auto" w:fill="auto"/>
            <w:vAlign w:val="center"/>
          </w:tcPr>
          <w:p w:rsidR="00813CC6" w:rsidRDefault="00F1316F">
            <w:pPr>
              <w:widowControl/>
              <w:numPr>
                <w:ilvl w:val="0"/>
                <w:numId w:val="1"/>
              </w:numPr>
              <w:adjustRightInd w:val="0"/>
              <w:spacing w:line="460" w:lineRule="exact"/>
              <w:ind w:right="164"/>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须在中国境内注册，具有独立承担民事责任的</w:t>
            </w:r>
            <w:proofErr w:type="gramStart"/>
            <w:r>
              <w:rPr>
                <w:rFonts w:asciiTheme="minorEastAsia" w:eastAsiaTheme="minorEastAsia" w:hAnsiTheme="minorEastAsia" w:cstheme="minorEastAsia" w:hint="eastAsia"/>
                <w:kern w:val="0"/>
                <w:sz w:val="24"/>
              </w:rPr>
              <w:t>的</w:t>
            </w:r>
            <w:proofErr w:type="gramEnd"/>
            <w:r>
              <w:rPr>
                <w:rFonts w:asciiTheme="minorEastAsia" w:eastAsiaTheme="minorEastAsia" w:hAnsiTheme="minorEastAsia" w:cstheme="minorEastAsia" w:hint="eastAsia"/>
                <w:kern w:val="0"/>
                <w:sz w:val="24"/>
              </w:rPr>
              <w:t>能力；</w:t>
            </w:r>
          </w:p>
          <w:p w:rsidR="00813CC6" w:rsidRDefault="00F1316F">
            <w:pPr>
              <w:widowControl/>
              <w:numPr>
                <w:ilvl w:val="0"/>
                <w:numId w:val="1"/>
              </w:numPr>
              <w:adjustRightInd w:val="0"/>
              <w:spacing w:line="460" w:lineRule="exact"/>
              <w:ind w:right="164"/>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参加采购活动前</w:t>
            </w:r>
            <w:r>
              <w:rPr>
                <w:rFonts w:asciiTheme="minorEastAsia" w:eastAsiaTheme="minorEastAsia" w:hAnsiTheme="minorEastAsia" w:cstheme="minorEastAsia" w:hint="eastAsia"/>
                <w:kern w:val="0"/>
                <w:sz w:val="24"/>
              </w:rPr>
              <w:t>3</w:t>
            </w:r>
            <w:r>
              <w:rPr>
                <w:rFonts w:asciiTheme="minorEastAsia" w:eastAsiaTheme="minorEastAsia" w:hAnsiTheme="minorEastAsia" w:cstheme="minorEastAsia" w:hint="eastAsia"/>
                <w:kern w:val="0"/>
                <w:sz w:val="24"/>
              </w:rPr>
              <w:t>年内在经营活动中没有重大违法记录；</w:t>
            </w:r>
          </w:p>
          <w:p w:rsidR="00813CC6" w:rsidRDefault="00F1316F">
            <w:pPr>
              <w:widowControl/>
              <w:numPr>
                <w:ilvl w:val="0"/>
                <w:numId w:val="1"/>
              </w:numPr>
              <w:adjustRightInd w:val="0"/>
              <w:spacing w:line="460" w:lineRule="exact"/>
              <w:ind w:right="164"/>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具有良好的财务状况报告，依法缴纳税收和社会保障资金；</w:t>
            </w:r>
          </w:p>
          <w:p w:rsidR="00813CC6" w:rsidRDefault="00F1316F">
            <w:pPr>
              <w:widowControl/>
              <w:numPr>
                <w:ilvl w:val="0"/>
                <w:numId w:val="1"/>
              </w:numPr>
              <w:adjustRightInd w:val="0"/>
              <w:spacing w:line="460" w:lineRule="exact"/>
              <w:ind w:right="164"/>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具有履行合同所必需的设备和专业技术能力；</w:t>
            </w:r>
          </w:p>
          <w:p w:rsidR="00813CC6" w:rsidRDefault="00F1316F">
            <w:pPr>
              <w:widowControl/>
              <w:numPr>
                <w:ilvl w:val="0"/>
                <w:numId w:val="1"/>
              </w:numPr>
              <w:adjustRightInd w:val="0"/>
              <w:spacing w:line="460" w:lineRule="exact"/>
              <w:ind w:right="164"/>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供应商须具有建筑装修装饰工程二级及以上资质，并具有有效的安全生产许可证；</w:t>
            </w:r>
          </w:p>
          <w:p w:rsidR="00813CC6" w:rsidRDefault="00F1316F">
            <w:pPr>
              <w:widowControl/>
              <w:adjustRightInd w:val="0"/>
              <w:spacing w:line="460" w:lineRule="exact"/>
              <w:ind w:right="164"/>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6.</w:t>
            </w:r>
            <w:r>
              <w:rPr>
                <w:rFonts w:asciiTheme="minorEastAsia" w:eastAsiaTheme="minorEastAsia" w:hAnsiTheme="minorEastAsia" w:cstheme="minorEastAsia" w:hint="eastAsia"/>
                <w:kern w:val="0"/>
                <w:sz w:val="24"/>
              </w:rPr>
              <w:t>拟投入项目经理应具有建筑工程专业二级及以上注册建造师执业证书；</w:t>
            </w:r>
          </w:p>
          <w:p w:rsidR="00813CC6" w:rsidRDefault="00F1316F">
            <w:pPr>
              <w:widowControl/>
              <w:adjustRightInd w:val="0"/>
              <w:spacing w:line="460" w:lineRule="exact"/>
              <w:ind w:right="164"/>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7.</w:t>
            </w:r>
            <w:r>
              <w:rPr>
                <w:rFonts w:asciiTheme="minorEastAsia" w:eastAsiaTheme="minorEastAsia" w:hAnsiTheme="minorEastAsia" w:cstheme="minorEastAsia" w:hint="eastAsia"/>
                <w:kern w:val="0"/>
                <w:sz w:val="24"/>
              </w:rPr>
              <w:t>供应商应无不良信用信息记录；</w:t>
            </w:r>
          </w:p>
          <w:p w:rsidR="00813CC6" w:rsidRDefault="00F1316F">
            <w:pPr>
              <w:widowControl/>
              <w:adjustRightInd w:val="0"/>
              <w:spacing w:line="460" w:lineRule="exact"/>
              <w:ind w:right="164"/>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8.</w:t>
            </w:r>
            <w:r>
              <w:rPr>
                <w:rFonts w:asciiTheme="minorEastAsia" w:eastAsiaTheme="minorEastAsia" w:hAnsiTheme="minorEastAsia" w:cstheme="minorEastAsia" w:hint="eastAsia"/>
                <w:kern w:val="0"/>
                <w:sz w:val="24"/>
              </w:rPr>
              <w:t>本项目不接受联合体报价。</w:t>
            </w:r>
          </w:p>
        </w:tc>
        <w:tc>
          <w:tcPr>
            <w:tcW w:w="1031" w:type="pct"/>
            <w:shd w:val="clear" w:color="auto" w:fill="auto"/>
            <w:vAlign w:val="center"/>
          </w:tcPr>
          <w:p w:rsidR="00813CC6" w:rsidRDefault="00F1316F">
            <w:pPr>
              <w:widowControl/>
              <w:adjustRightInd w:val="0"/>
              <w:spacing w:line="520" w:lineRule="exact"/>
              <w:ind w:right="167"/>
              <w:jc w:val="center"/>
              <w:rPr>
                <w:rFonts w:asciiTheme="minorEastAsia" w:eastAsiaTheme="minorEastAsia" w:hAnsiTheme="minorEastAsia" w:cstheme="minorEastAsia"/>
                <w:kern w:val="0"/>
                <w:sz w:val="24"/>
              </w:rPr>
            </w:pPr>
            <w:r>
              <w:rPr>
                <w:rFonts w:asciiTheme="minorEastAsia" w:eastAsiaTheme="minorEastAsia" w:hAnsiTheme="minorEastAsia" w:cstheme="minorEastAsia"/>
                <w:kern w:val="0"/>
                <w:sz w:val="24"/>
              </w:rPr>
              <w:t>60</w:t>
            </w:r>
          </w:p>
        </w:tc>
      </w:tr>
    </w:tbl>
    <w:p w:rsidR="00813CC6" w:rsidRDefault="00F1316F">
      <w:pPr>
        <w:widowControl/>
        <w:adjustRightInd w:val="0"/>
        <w:spacing w:line="520" w:lineRule="exact"/>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b/>
          <w:bCs/>
          <w:kern w:val="0"/>
          <w:sz w:val="28"/>
          <w:szCs w:val="28"/>
        </w:rPr>
        <w:t>四、</w:t>
      </w:r>
      <w:proofErr w:type="gramStart"/>
      <w:r>
        <w:rPr>
          <w:rFonts w:asciiTheme="minorEastAsia" w:eastAsiaTheme="minorEastAsia" w:hAnsiTheme="minorEastAsia" w:cstheme="minorEastAsia" w:hint="eastAsia"/>
          <w:b/>
          <w:bCs/>
          <w:kern w:val="0"/>
          <w:sz w:val="28"/>
          <w:szCs w:val="28"/>
        </w:rPr>
        <w:t>获取磋商</w:t>
      </w:r>
      <w:proofErr w:type="gramEnd"/>
      <w:r>
        <w:rPr>
          <w:rFonts w:asciiTheme="minorEastAsia" w:eastAsiaTheme="minorEastAsia" w:hAnsiTheme="minorEastAsia" w:cstheme="minorEastAsia" w:hint="eastAsia"/>
          <w:b/>
          <w:bCs/>
          <w:kern w:val="0"/>
          <w:sz w:val="28"/>
          <w:szCs w:val="28"/>
        </w:rPr>
        <w:t>文件</w:t>
      </w:r>
    </w:p>
    <w:p w:rsidR="00813CC6" w:rsidRDefault="00F1316F">
      <w:pPr>
        <w:widowControl/>
        <w:adjustRightInd w:val="0"/>
        <w:spacing w:line="520" w:lineRule="exact"/>
        <w:rPr>
          <w:rFonts w:asciiTheme="minorEastAsia" w:eastAsiaTheme="minorEastAsia" w:hAnsiTheme="minorEastAsia" w:cstheme="minorEastAsia"/>
          <w:kern w:val="0"/>
          <w:sz w:val="28"/>
          <w:szCs w:val="28"/>
          <w:lang w:val="zh-CN"/>
        </w:rPr>
      </w:pPr>
      <w:r>
        <w:rPr>
          <w:rFonts w:asciiTheme="minorEastAsia" w:eastAsiaTheme="minorEastAsia" w:hAnsiTheme="minorEastAsia" w:cstheme="minorEastAsia" w:hint="eastAsia"/>
          <w:kern w:val="0"/>
          <w:sz w:val="28"/>
          <w:szCs w:val="28"/>
        </w:rPr>
        <w:t>1</w:t>
      </w:r>
      <w:r>
        <w:rPr>
          <w:rFonts w:asciiTheme="minorEastAsia" w:eastAsiaTheme="minorEastAsia" w:hAnsiTheme="minorEastAsia" w:cstheme="minorEastAsia" w:hint="eastAsia"/>
          <w:kern w:val="0"/>
          <w:sz w:val="28"/>
          <w:szCs w:val="28"/>
        </w:rPr>
        <w:t>、时间：</w:t>
      </w:r>
      <w:r>
        <w:rPr>
          <w:rFonts w:asciiTheme="minorEastAsia" w:eastAsiaTheme="minorEastAsia" w:hAnsiTheme="minorEastAsia" w:cstheme="minorEastAsia" w:hint="eastAsia"/>
          <w:kern w:val="0"/>
          <w:sz w:val="28"/>
          <w:szCs w:val="28"/>
        </w:rPr>
        <w:t>2025</w:t>
      </w:r>
      <w:r>
        <w:rPr>
          <w:rFonts w:asciiTheme="minorEastAsia" w:eastAsiaTheme="minorEastAsia" w:hAnsiTheme="minorEastAsia" w:cstheme="minorEastAsia" w:hint="eastAsia"/>
          <w:kern w:val="0"/>
          <w:sz w:val="28"/>
          <w:szCs w:val="28"/>
        </w:rPr>
        <w:t>年</w:t>
      </w:r>
      <w:r>
        <w:rPr>
          <w:rFonts w:asciiTheme="minorEastAsia" w:eastAsiaTheme="minorEastAsia" w:hAnsiTheme="minorEastAsia" w:cstheme="minorEastAsia" w:hint="eastAsia"/>
          <w:kern w:val="0"/>
          <w:sz w:val="28"/>
          <w:szCs w:val="28"/>
        </w:rPr>
        <w:t>8</w:t>
      </w:r>
      <w:r>
        <w:rPr>
          <w:rFonts w:asciiTheme="minorEastAsia" w:eastAsiaTheme="minorEastAsia" w:hAnsiTheme="minorEastAsia" w:cstheme="minorEastAsia" w:hint="eastAsia"/>
          <w:kern w:val="0"/>
          <w:sz w:val="28"/>
          <w:szCs w:val="28"/>
        </w:rPr>
        <w:t>月</w:t>
      </w:r>
      <w:r>
        <w:rPr>
          <w:rFonts w:asciiTheme="minorEastAsia" w:eastAsiaTheme="minorEastAsia" w:hAnsiTheme="minorEastAsia" w:cstheme="minorEastAsia" w:hint="eastAsia"/>
          <w:kern w:val="0"/>
          <w:sz w:val="28"/>
          <w:szCs w:val="28"/>
        </w:rPr>
        <w:t>14</w:t>
      </w:r>
      <w:r>
        <w:rPr>
          <w:rFonts w:asciiTheme="minorEastAsia" w:eastAsiaTheme="minorEastAsia" w:hAnsiTheme="minorEastAsia" w:cstheme="minorEastAsia" w:hint="eastAsia"/>
          <w:kern w:val="0"/>
          <w:sz w:val="28"/>
          <w:szCs w:val="28"/>
        </w:rPr>
        <w:t>日</w:t>
      </w:r>
      <w:r>
        <w:rPr>
          <w:rFonts w:asciiTheme="minorEastAsia" w:eastAsiaTheme="minorEastAsia" w:hAnsiTheme="minorEastAsia" w:cstheme="minorEastAsia" w:hint="eastAsia"/>
          <w:kern w:val="0"/>
          <w:sz w:val="28"/>
          <w:szCs w:val="28"/>
        </w:rPr>
        <w:t>8</w:t>
      </w:r>
      <w:r>
        <w:rPr>
          <w:rFonts w:asciiTheme="minorEastAsia" w:eastAsiaTheme="minorEastAsia" w:hAnsiTheme="minorEastAsia" w:cstheme="minorEastAsia" w:hint="eastAsia"/>
          <w:kern w:val="0"/>
          <w:sz w:val="28"/>
          <w:szCs w:val="28"/>
        </w:rPr>
        <w:t>时</w:t>
      </w:r>
      <w:r>
        <w:rPr>
          <w:rFonts w:asciiTheme="minorEastAsia" w:eastAsiaTheme="minorEastAsia" w:hAnsiTheme="minorEastAsia" w:cstheme="minorEastAsia" w:hint="eastAsia"/>
          <w:kern w:val="0"/>
          <w:sz w:val="28"/>
          <w:szCs w:val="28"/>
        </w:rPr>
        <w:t>00</w:t>
      </w:r>
      <w:r>
        <w:rPr>
          <w:rFonts w:asciiTheme="minorEastAsia" w:eastAsiaTheme="minorEastAsia" w:hAnsiTheme="minorEastAsia" w:cstheme="minorEastAsia" w:hint="eastAsia"/>
          <w:kern w:val="0"/>
          <w:sz w:val="28"/>
          <w:szCs w:val="28"/>
        </w:rPr>
        <w:t>分起至</w:t>
      </w:r>
      <w:r>
        <w:rPr>
          <w:rFonts w:asciiTheme="minorEastAsia" w:eastAsiaTheme="minorEastAsia" w:hAnsiTheme="minorEastAsia" w:cstheme="minorEastAsia" w:hint="eastAsia"/>
          <w:kern w:val="0"/>
          <w:sz w:val="28"/>
          <w:szCs w:val="28"/>
        </w:rPr>
        <w:t>2025</w:t>
      </w:r>
      <w:r>
        <w:rPr>
          <w:rFonts w:asciiTheme="minorEastAsia" w:eastAsiaTheme="minorEastAsia" w:hAnsiTheme="minorEastAsia" w:cstheme="minorEastAsia" w:hint="eastAsia"/>
          <w:kern w:val="0"/>
          <w:sz w:val="28"/>
          <w:szCs w:val="28"/>
        </w:rPr>
        <w:t>年</w:t>
      </w:r>
      <w:r>
        <w:rPr>
          <w:rFonts w:asciiTheme="minorEastAsia" w:eastAsiaTheme="minorEastAsia" w:hAnsiTheme="minorEastAsia" w:cstheme="minorEastAsia" w:hint="eastAsia"/>
          <w:kern w:val="0"/>
          <w:sz w:val="28"/>
          <w:szCs w:val="28"/>
        </w:rPr>
        <w:t>8</w:t>
      </w:r>
      <w:r>
        <w:rPr>
          <w:rFonts w:asciiTheme="minorEastAsia" w:eastAsiaTheme="minorEastAsia" w:hAnsiTheme="minorEastAsia" w:cstheme="minorEastAsia" w:hint="eastAsia"/>
          <w:kern w:val="0"/>
          <w:sz w:val="28"/>
          <w:szCs w:val="28"/>
        </w:rPr>
        <w:t>月</w:t>
      </w:r>
      <w:r>
        <w:rPr>
          <w:rFonts w:asciiTheme="minorEastAsia" w:eastAsiaTheme="minorEastAsia" w:hAnsiTheme="minorEastAsia" w:cstheme="minorEastAsia" w:hint="eastAsia"/>
          <w:kern w:val="0"/>
          <w:sz w:val="28"/>
          <w:szCs w:val="28"/>
        </w:rPr>
        <w:t>20</w:t>
      </w:r>
      <w:r>
        <w:rPr>
          <w:rFonts w:asciiTheme="minorEastAsia" w:eastAsiaTheme="minorEastAsia" w:hAnsiTheme="minorEastAsia" w:cstheme="minorEastAsia" w:hint="eastAsia"/>
          <w:kern w:val="0"/>
          <w:sz w:val="28"/>
          <w:szCs w:val="28"/>
        </w:rPr>
        <w:t>日</w:t>
      </w:r>
      <w:r>
        <w:rPr>
          <w:rFonts w:asciiTheme="minorEastAsia" w:eastAsiaTheme="minorEastAsia" w:hAnsiTheme="minorEastAsia" w:cstheme="minorEastAsia" w:hint="eastAsia"/>
          <w:kern w:val="0"/>
          <w:sz w:val="28"/>
          <w:szCs w:val="28"/>
        </w:rPr>
        <w:t>17</w:t>
      </w:r>
      <w:r>
        <w:rPr>
          <w:rFonts w:asciiTheme="minorEastAsia" w:eastAsiaTheme="minorEastAsia" w:hAnsiTheme="minorEastAsia" w:cstheme="minorEastAsia" w:hint="eastAsia"/>
          <w:kern w:val="0"/>
          <w:sz w:val="28"/>
          <w:szCs w:val="28"/>
        </w:rPr>
        <w:t>时</w:t>
      </w:r>
      <w:r>
        <w:rPr>
          <w:rFonts w:asciiTheme="minorEastAsia" w:eastAsiaTheme="minorEastAsia" w:hAnsiTheme="minorEastAsia" w:cstheme="minorEastAsia" w:hint="eastAsia"/>
          <w:kern w:val="0"/>
          <w:sz w:val="28"/>
          <w:szCs w:val="28"/>
        </w:rPr>
        <w:t>00</w:t>
      </w:r>
      <w:r>
        <w:rPr>
          <w:rFonts w:asciiTheme="minorEastAsia" w:eastAsiaTheme="minorEastAsia" w:hAnsiTheme="minorEastAsia" w:cstheme="minorEastAsia" w:hint="eastAsia"/>
          <w:kern w:val="0"/>
          <w:sz w:val="28"/>
          <w:szCs w:val="28"/>
        </w:rPr>
        <w:t>分（北京时间，法定节假日除外）</w:t>
      </w:r>
      <w:r>
        <w:rPr>
          <w:rFonts w:asciiTheme="minorEastAsia" w:eastAsiaTheme="minorEastAsia" w:hAnsiTheme="minorEastAsia" w:cstheme="minorEastAsia" w:hint="eastAsia"/>
          <w:kern w:val="0"/>
          <w:sz w:val="28"/>
          <w:szCs w:val="28"/>
          <w:lang w:val="zh-CN"/>
        </w:rPr>
        <w:t>。</w:t>
      </w:r>
    </w:p>
    <w:p w:rsidR="00813CC6" w:rsidRDefault="00F1316F">
      <w:pPr>
        <w:widowControl/>
        <w:adjustRightInd w:val="0"/>
        <w:spacing w:line="520" w:lineRule="exact"/>
        <w:rPr>
          <w:rFonts w:asciiTheme="minorEastAsia" w:eastAsiaTheme="minorEastAsia" w:hAnsiTheme="minorEastAsia" w:cstheme="minorEastAsia"/>
          <w:kern w:val="0"/>
          <w:sz w:val="28"/>
          <w:szCs w:val="28"/>
          <w:u w:val="single"/>
        </w:rPr>
      </w:pPr>
      <w:r>
        <w:rPr>
          <w:rFonts w:asciiTheme="minorEastAsia" w:eastAsiaTheme="minorEastAsia" w:hAnsiTheme="minorEastAsia" w:cstheme="minorEastAsia" w:hint="eastAsia"/>
          <w:kern w:val="0"/>
          <w:sz w:val="28"/>
          <w:szCs w:val="28"/>
        </w:rPr>
        <w:t>2</w:t>
      </w:r>
      <w:r>
        <w:rPr>
          <w:rFonts w:asciiTheme="minorEastAsia" w:eastAsiaTheme="minorEastAsia" w:hAnsiTheme="minorEastAsia" w:cstheme="minorEastAsia" w:hint="eastAsia"/>
          <w:kern w:val="0"/>
          <w:sz w:val="28"/>
          <w:szCs w:val="28"/>
        </w:rPr>
        <w:t>、</w:t>
      </w:r>
      <w:proofErr w:type="gramStart"/>
      <w:r>
        <w:rPr>
          <w:rFonts w:asciiTheme="minorEastAsia" w:eastAsiaTheme="minorEastAsia" w:hAnsiTheme="minorEastAsia" w:cstheme="minorEastAsia" w:hint="eastAsia"/>
          <w:kern w:val="0"/>
          <w:sz w:val="28"/>
          <w:szCs w:val="28"/>
        </w:rPr>
        <w:t>获取磋商</w:t>
      </w:r>
      <w:proofErr w:type="gramEnd"/>
      <w:r>
        <w:rPr>
          <w:rFonts w:asciiTheme="minorEastAsia" w:eastAsiaTheme="minorEastAsia" w:hAnsiTheme="minorEastAsia" w:cstheme="minorEastAsia" w:hint="eastAsia"/>
          <w:kern w:val="0"/>
          <w:sz w:val="28"/>
          <w:szCs w:val="28"/>
        </w:rPr>
        <w:t>文件地点：</w:t>
      </w:r>
      <w:bookmarkStart w:id="2" w:name="OLE_LINK2"/>
      <w:r>
        <w:rPr>
          <w:rFonts w:asciiTheme="minorEastAsia" w:eastAsiaTheme="minorEastAsia" w:hAnsiTheme="minorEastAsia" w:cstheme="minorEastAsia" w:hint="eastAsia"/>
          <w:kern w:val="0"/>
          <w:sz w:val="28"/>
          <w:szCs w:val="28"/>
        </w:rPr>
        <w:t>元</w:t>
      </w:r>
      <w:proofErr w:type="gramStart"/>
      <w:r>
        <w:rPr>
          <w:rFonts w:asciiTheme="minorEastAsia" w:eastAsiaTheme="minorEastAsia" w:hAnsiTheme="minorEastAsia" w:cstheme="minorEastAsia" w:hint="eastAsia"/>
          <w:kern w:val="0"/>
          <w:sz w:val="28"/>
          <w:szCs w:val="28"/>
        </w:rPr>
        <w:t>亨工程</w:t>
      </w:r>
      <w:proofErr w:type="gramEnd"/>
      <w:r>
        <w:rPr>
          <w:rFonts w:asciiTheme="minorEastAsia" w:eastAsiaTheme="minorEastAsia" w:hAnsiTheme="minorEastAsia" w:cstheme="minorEastAsia" w:hint="eastAsia"/>
          <w:kern w:val="0"/>
          <w:sz w:val="28"/>
          <w:szCs w:val="28"/>
        </w:rPr>
        <w:t>咨询集团有限公司</w:t>
      </w:r>
      <w:bookmarkEnd w:id="2"/>
      <w:r>
        <w:rPr>
          <w:rFonts w:asciiTheme="minorEastAsia" w:eastAsiaTheme="minorEastAsia" w:hAnsiTheme="minorEastAsia" w:cstheme="minorEastAsia" w:hint="eastAsia"/>
          <w:kern w:val="0"/>
          <w:sz w:val="28"/>
          <w:szCs w:val="28"/>
        </w:rPr>
        <w:t>（烟台开发区淮河路</w:t>
      </w:r>
      <w:r>
        <w:rPr>
          <w:rFonts w:asciiTheme="minorEastAsia" w:eastAsiaTheme="minorEastAsia" w:hAnsiTheme="minorEastAsia" w:cstheme="minorEastAsia" w:hint="eastAsia"/>
          <w:kern w:val="0"/>
          <w:sz w:val="28"/>
          <w:szCs w:val="28"/>
        </w:rPr>
        <w:t>2</w:t>
      </w:r>
      <w:r>
        <w:rPr>
          <w:rFonts w:asciiTheme="minorEastAsia" w:eastAsiaTheme="minorEastAsia" w:hAnsiTheme="minorEastAsia" w:cstheme="minorEastAsia" w:hint="eastAsia"/>
          <w:kern w:val="0"/>
          <w:sz w:val="28"/>
          <w:szCs w:val="28"/>
        </w:rPr>
        <w:t>号宏远大厦</w:t>
      </w:r>
      <w:r>
        <w:rPr>
          <w:rFonts w:asciiTheme="minorEastAsia" w:eastAsiaTheme="minorEastAsia" w:hAnsiTheme="minorEastAsia" w:cstheme="minorEastAsia" w:hint="eastAsia"/>
          <w:kern w:val="0"/>
          <w:sz w:val="28"/>
          <w:szCs w:val="28"/>
        </w:rPr>
        <w:t>3</w:t>
      </w:r>
      <w:r>
        <w:rPr>
          <w:rFonts w:asciiTheme="minorEastAsia" w:eastAsiaTheme="minorEastAsia" w:hAnsiTheme="minorEastAsia" w:cstheme="minorEastAsia" w:hint="eastAsia"/>
          <w:kern w:val="0"/>
          <w:sz w:val="28"/>
          <w:szCs w:val="28"/>
        </w:rPr>
        <w:t>楼）。</w:t>
      </w:r>
    </w:p>
    <w:p w:rsidR="00813CC6" w:rsidRDefault="00F1316F">
      <w:pPr>
        <w:widowControl/>
        <w:tabs>
          <w:tab w:val="left" w:pos="8280"/>
          <w:tab w:val="left" w:pos="8787"/>
        </w:tabs>
        <w:adjustRightInd w:val="0"/>
        <w:spacing w:line="520" w:lineRule="exact"/>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lastRenderedPageBreak/>
        <w:t>3</w:t>
      </w:r>
      <w:r>
        <w:rPr>
          <w:rFonts w:asciiTheme="minorEastAsia" w:eastAsiaTheme="minorEastAsia" w:hAnsiTheme="minorEastAsia" w:cstheme="minorEastAsia" w:hint="eastAsia"/>
          <w:kern w:val="0"/>
          <w:sz w:val="28"/>
          <w:szCs w:val="28"/>
        </w:rPr>
        <w:t>、方式：持营业执照复印件现场获取或将营业执照扫描件、项目联系人、联系方式发送至</w:t>
      </w:r>
      <w:r>
        <w:rPr>
          <w:rFonts w:asciiTheme="minorEastAsia" w:eastAsiaTheme="minorEastAsia" w:hAnsiTheme="minorEastAsia" w:cstheme="minorEastAsia" w:hint="eastAsia"/>
          <w:kern w:val="0"/>
          <w:sz w:val="28"/>
          <w:szCs w:val="28"/>
        </w:rPr>
        <w:t>yhzhangye109@163.com</w:t>
      </w:r>
      <w:r>
        <w:rPr>
          <w:rFonts w:asciiTheme="minorEastAsia" w:eastAsiaTheme="minorEastAsia" w:hAnsiTheme="minorEastAsia" w:cstheme="minorEastAsia" w:hint="eastAsia"/>
          <w:kern w:val="0"/>
          <w:sz w:val="28"/>
          <w:szCs w:val="28"/>
        </w:rPr>
        <w:t>邮箱后获取。供应商须于报名截止之日前在阳光采购服务平台上注册并报名，逾期未报名的视为报名不成功，供应商自行承担一切后果。</w:t>
      </w:r>
    </w:p>
    <w:p w:rsidR="00813CC6" w:rsidRDefault="00F1316F">
      <w:pPr>
        <w:widowControl/>
        <w:tabs>
          <w:tab w:val="left" w:pos="8280"/>
          <w:tab w:val="left" w:pos="8787"/>
        </w:tabs>
        <w:adjustRightInd w:val="0"/>
        <w:spacing w:line="520" w:lineRule="exact"/>
        <w:rPr>
          <w:rFonts w:asciiTheme="minorEastAsia" w:eastAsiaTheme="minorEastAsia" w:hAnsiTheme="minorEastAsia" w:cstheme="minorEastAsia"/>
          <w:b/>
          <w:bCs/>
          <w:kern w:val="0"/>
          <w:sz w:val="28"/>
          <w:szCs w:val="28"/>
        </w:rPr>
      </w:pPr>
      <w:r>
        <w:rPr>
          <w:rFonts w:asciiTheme="minorEastAsia" w:eastAsiaTheme="minorEastAsia" w:hAnsiTheme="minorEastAsia" w:cstheme="minorEastAsia" w:hint="eastAsia"/>
          <w:b/>
          <w:bCs/>
          <w:kern w:val="0"/>
          <w:sz w:val="28"/>
          <w:szCs w:val="28"/>
        </w:rPr>
        <w:t>五、递交响应文件时间及地点</w:t>
      </w:r>
    </w:p>
    <w:p w:rsidR="00813CC6" w:rsidRDefault="00F1316F">
      <w:pPr>
        <w:widowControl/>
        <w:tabs>
          <w:tab w:val="left" w:pos="8280"/>
          <w:tab w:val="left" w:pos="8787"/>
        </w:tabs>
        <w:adjustRightInd w:val="0"/>
        <w:spacing w:line="520" w:lineRule="exact"/>
        <w:rPr>
          <w:rFonts w:asciiTheme="minorEastAsia" w:eastAsiaTheme="minorEastAsia" w:hAnsiTheme="minorEastAsia" w:cstheme="minorEastAsia"/>
          <w:kern w:val="0"/>
          <w:sz w:val="28"/>
          <w:szCs w:val="28"/>
          <w:lang w:val="zh-CN"/>
        </w:rPr>
      </w:pPr>
      <w:r>
        <w:rPr>
          <w:rFonts w:asciiTheme="minorEastAsia" w:eastAsiaTheme="minorEastAsia" w:hAnsiTheme="minorEastAsia" w:cstheme="minorEastAsia" w:hint="eastAsia"/>
          <w:kern w:val="0"/>
          <w:sz w:val="28"/>
          <w:szCs w:val="28"/>
        </w:rPr>
        <w:t>1</w:t>
      </w:r>
      <w:r>
        <w:rPr>
          <w:rFonts w:asciiTheme="minorEastAsia" w:eastAsiaTheme="minorEastAsia" w:hAnsiTheme="minorEastAsia" w:cstheme="minorEastAsia" w:hint="eastAsia"/>
          <w:kern w:val="0"/>
          <w:sz w:val="28"/>
          <w:szCs w:val="28"/>
        </w:rPr>
        <w:t>、时间：</w:t>
      </w:r>
      <w:r>
        <w:rPr>
          <w:rFonts w:asciiTheme="minorEastAsia" w:eastAsiaTheme="minorEastAsia" w:hAnsiTheme="minorEastAsia" w:cstheme="minorEastAsia" w:hint="eastAsia"/>
          <w:kern w:val="0"/>
          <w:sz w:val="28"/>
          <w:szCs w:val="28"/>
        </w:rPr>
        <w:t>2025</w:t>
      </w:r>
      <w:r>
        <w:rPr>
          <w:rFonts w:asciiTheme="minorEastAsia" w:eastAsiaTheme="minorEastAsia" w:hAnsiTheme="minorEastAsia" w:cstheme="minorEastAsia" w:hint="eastAsia"/>
          <w:kern w:val="0"/>
          <w:sz w:val="28"/>
          <w:szCs w:val="28"/>
        </w:rPr>
        <w:t>年</w:t>
      </w:r>
      <w:r>
        <w:rPr>
          <w:rFonts w:asciiTheme="minorEastAsia" w:eastAsiaTheme="minorEastAsia" w:hAnsiTheme="minorEastAsia" w:cstheme="minorEastAsia" w:hint="eastAsia"/>
          <w:kern w:val="0"/>
          <w:sz w:val="28"/>
          <w:szCs w:val="28"/>
        </w:rPr>
        <w:t>8</w:t>
      </w:r>
      <w:r>
        <w:rPr>
          <w:rFonts w:asciiTheme="minorEastAsia" w:eastAsiaTheme="minorEastAsia" w:hAnsiTheme="minorEastAsia" w:cstheme="minorEastAsia" w:hint="eastAsia"/>
          <w:kern w:val="0"/>
          <w:sz w:val="28"/>
          <w:szCs w:val="28"/>
        </w:rPr>
        <w:t>月</w:t>
      </w:r>
      <w:r>
        <w:rPr>
          <w:rFonts w:asciiTheme="minorEastAsia" w:eastAsiaTheme="minorEastAsia" w:hAnsiTheme="minorEastAsia" w:cstheme="minorEastAsia" w:hint="eastAsia"/>
          <w:kern w:val="0"/>
          <w:sz w:val="28"/>
          <w:szCs w:val="28"/>
        </w:rPr>
        <w:t>2</w:t>
      </w:r>
      <w:r>
        <w:rPr>
          <w:rFonts w:asciiTheme="minorEastAsia" w:eastAsiaTheme="minorEastAsia" w:hAnsiTheme="minorEastAsia" w:cstheme="minorEastAsia"/>
          <w:kern w:val="0"/>
          <w:sz w:val="28"/>
          <w:szCs w:val="28"/>
        </w:rPr>
        <w:t>6</w:t>
      </w:r>
      <w:r>
        <w:rPr>
          <w:rFonts w:asciiTheme="minorEastAsia" w:eastAsiaTheme="minorEastAsia" w:hAnsiTheme="minorEastAsia" w:cstheme="minorEastAsia" w:hint="eastAsia"/>
          <w:kern w:val="0"/>
          <w:sz w:val="28"/>
          <w:szCs w:val="28"/>
        </w:rPr>
        <w:t>日</w:t>
      </w:r>
      <w:r>
        <w:rPr>
          <w:rFonts w:asciiTheme="minorEastAsia" w:eastAsiaTheme="minorEastAsia" w:hAnsiTheme="minorEastAsia" w:cstheme="minorEastAsia" w:hint="eastAsia"/>
          <w:kern w:val="0"/>
          <w:sz w:val="28"/>
          <w:szCs w:val="28"/>
        </w:rPr>
        <w:t xml:space="preserve"> </w:t>
      </w:r>
      <w:r>
        <w:rPr>
          <w:rFonts w:asciiTheme="minorEastAsia" w:eastAsiaTheme="minorEastAsia" w:hAnsiTheme="minorEastAsia" w:cstheme="minorEastAsia"/>
          <w:kern w:val="0"/>
          <w:sz w:val="28"/>
          <w:szCs w:val="28"/>
        </w:rPr>
        <w:t>14</w:t>
      </w:r>
      <w:r>
        <w:rPr>
          <w:rFonts w:asciiTheme="minorEastAsia" w:eastAsiaTheme="minorEastAsia" w:hAnsiTheme="minorEastAsia" w:cstheme="minorEastAsia" w:hint="eastAsia"/>
          <w:kern w:val="0"/>
          <w:sz w:val="28"/>
          <w:szCs w:val="28"/>
        </w:rPr>
        <w:t>时</w:t>
      </w:r>
      <w:r>
        <w:rPr>
          <w:rFonts w:asciiTheme="minorEastAsia" w:eastAsiaTheme="minorEastAsia" w:hAnsiTheme="minorEastAsia" w:cstheme="minorEastAsia" w:hint="eastAsia"/>
          <w:kern w:val="0"/>
          <w:sz w:val="28"/>
          <w:szCs w:val="28"/>
        </w:rPr>
        <w:t>30</w:t>
      </w:r>
      <w:r>
        <w:rPr>
          <w:rFonts w:asciiTheme="minorEastAsia" w:eastAsiaTheme="minorEastAsia" w:hAnsiTheme="minorEastAsia" w:cstheme="minorEastAsia" w:hint="eastAsia"/>
          <w:kern w:val="0"/>
          <w:sz w:val="28"/>
          <w:szCs w:val="28"/>
        </w:rPr>
        <w:t>分</w:t>
      </w:r>
      <w:r>
        <w:rPr>
          <w:rFonts w:asciiTheme="minorEastAsia" w:eastAsiaTheme="minorEastAsia" w:hAnsiTheme="minorEastAsia" w:cstheme="minorEastAsia" w:hint="eastAsia"/>
          <w:kern w:val="0"/>
          <w:sz w:val="28"/>
          <w:szCs w:val="28"/>
        </w:rPr>
        <w:t>-</w:t>
      </w:r>
      <w:r>
        <w:rPr>
          <w:rFonts w:asciiTheme="minorEastAsia" w:eastAsiaTheme="minorEastAsia" w:hAnsiTheme="minorEastAsia" w:cstheme="minorEastAsia"/>
          <w:kern w:val="0"/>
          <w:sz w:val="28"/>
          <w:szCs w:val="28"/>
        </w:rPr>
        <w:t>15</w:t>
      </w:r>
      <w:r>
        <w:rPr>
          <w:rFonts w:asciiTheme="minorEastAsia" w:eastAsiaTheme="minorEastAsia" w:hAnsiTheme="minorEastAsia" w:cstheme="minorEastAsia" w:hint="eastAsia"/>
          <w:kern w:val="0"/>
          <w:sz w:val="28"/>
          <w:szCs w:val="28"/>
        </w:rPr>
        <w:t>时</w:t>
      </w:r>
      <w:r>
        <w:rPr>
          <w:rFonts w:asciiTheme="minorEastAsia" w:eastAsiaTheme="minorEastAsia" w:hAnsiTheme="minorEastAsia" w:cstheme="minorEastAsia" w:hint="eastAsia"/>
          <w:kern w:val="0"/>
          <w:sz w:val="28"/>
          <w:szCs w:val="28"/>
        </w:rPr>
        <w:t>00</w:t>
      </w:r>
      <w:r>
        <w:rPr>
          <w:rFonts w:asciiTheme="minorEastAsia" w:eastAsiaTheme="minorEastAsia" w:hAnsiTheme="minorEastAsia" w:cstheme="minorEastAsia" w:hint="eastAsia"/>
          <w:kern w:val="0"/>
          <w:sz w:val="28"/>
          <w:szCs w:val="28"/>
        </w:rPr>
        <w:t>分，逾期递交或未按规定密封的响应文件不予接受。</w:t>
      </w:r>
    </w:p>
    <w:p w:rsidR="00813CC6" w:rsidRDefault="00F1316F">
      <w:pPr>
        <w:widowControl/>
        <w:tabs>
          <w:tab w:val="left" w:pos="8280"/>
          <w:tab w:val="left" w:pos="8787"/>
        </w:tabs>
        <w:adjustRightInd w:val="0"/>
        <w:spacing w:line="520" w:lineRule="exact"/>
        <w:jc w:val="left"/>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2</w:t>
      </w:r>
      <w:r>
        <w:rPr>
          <w:rFonts w:asciiTheme="minorEastAsia" w:eastAsiaTheme="minorEastAsia" w:hAnsiTheme="minorEastAsia" w:cstheme="minorEastAsia" w:hint="eastAsia"/>
          <w:kern w:val="0"/>
          <w:sz w:val="28"/>
          <w:szCs w:val="28"/>
        </w:rPr>
        <w:t>、地点：山东省中鲁远洋</w:t>
      </w:r>
      <w:r>
        <w:rPr>
          <w:rFonts w:asciiTheme="minorEastAsia" w:eastAsiaTheme="minorEastAsia" w:hAnsiTheme="minorEastAsia" w:cstheme="minorEastAsia" w:hint="eastAsia"/>
          <w:kern w:val="0"/>
          <w:sz w:val="28"/>
          <w:szCs w:val="28"/>
        </w:rPr>
        <w:t>(</w:t>
      </w:r>
      <w:r>
        <w:rPr>
          <w:rFonts w:asciiTheme="minorEastAsia" w:eastAsiaTheme="minorEastAsia" w:hAnsiTheme="minorEastAsia" w:cstheme="minorEastAsia" w:hint="eastAsia"/>
          <w:kern w:val="0"/>
          <w:sz w:val="28"/>
          <w:szCs w:val="28"/>
        </w:rPr>
        <w:t>烟台</w:t>
      </w:r>
      <w:r>
        <w:rPr>
          <w:rFonts w:asciiTheme="minorEastAsia" w:eastAsiaTheme="minorEastAsia" w:hAnsiTheme="minorEastAsia" w:cstheme="minorEastAsia" w:hint="eastAsia"/>
          <w:kern w:val="0"/>
          <w:sz w:val="28"/>
          <w:szCs w:val="28"/>
        </w:rPr>
        <w:t>)</w:t>
      </w:r>
      <w:r>
        <w:rPr>
          <w:rFonts w:asciiTheme="minorEastAsia" w:eastAsiaTheme="minorEastAsia" w:hAnsiTheme="minorEastAsia" w:cstheme="minorEastAsia" w:hint="eastAsia"/>
          <w:kern w:val="0"/>
          <w:sz w:val="28"/>
          <w:szCs w:val="28"/>
        </w:rPr>
        <w:t>食品有限公司（中国（山东）自由贸易试验区烟台片区烟台开发区金沙江路</w:t>
      </w:r>
      <w:r>
        <w:rPr>
          <w:rFonts w:asciiTheme="minorEastAsia" w:eastAsiaTheme="minorEastAsia" w:hAnsiTheme="minorEastAsia" w:cstheme="minorEastAsia" w:hint="eastAsia"/>
          <w:kern w:val="0"/>
          <w:sz w:val="28"/>
          <w:szCs w:val="28"/>
        </w:rPr>
        <w:t>86</w:t>
      </w:r>
      <w:r>
        <w:rPr>
          <w:rFonts w:asciiTheme="minorEastAsia" w:eastAsiaTheme="minorEastAsia" w:hAnsiTheme="minorEastAsia" w:cstheme="minorEastAsia" w:hint="eastAsia"/>
          <w:kern w:val="0"/>
          <w:sz w:val="28"/>
          <w:szCs w:val="28"/>
        </w:rPr>
        <w:t>号）。</w:t>
      </w:r>
    </w:p>
    <w:p w:rsidR="00813CC6" w:rsidRDefault="00F1316F">
      <w:pPr>
        <w:widowControl/>
        <w:tabs>
          <w:tab w:val="left" w:pos="8280"/>
          <w:tab w:val="left" w:pos="8787"/>
        </w:tabs>
        <w:adjustRightInd w:val="0"/>
        <w:spacing w:line="520" w:lineRule="exact"/>
        <w:jc w:val="left"/>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b/>
          <w:bCs/>
          <w:kern w:val="0"/>
          <w:sz w:val="28"/>
          <w:szCs w:val="28"/>
        </w:rPr>
        <w:t>六、磋商时间及地点</w:t>
      </w:r>
    </w:p>
    <w:p w:rsidR="00813CC6" w:rsidRDefault="00F1316F">
      <w:pPr>
        <w:widowControl/>
        <w:tabs>
          <w:tab w:val="left" w:pos="8640"/>
        </w:tabs>
        <w:adjustRightInd w:val="0"/>
        <w:spacing w:line="520" w:lineRule="exact"/>
        <w:rPr>
          <w:rFonts w:asciiTheme="minorEastAsia" w:eastAsiaTheme="minorEastAsia" w:hAnsiTheme="minorEastAsia" w:cstheme="minorEastAsia"/>
          <w:kern w:val="0"/>
          <w:sz w:val="28"/>
          <w:szCs w:val="28"/>
          <w:lang w:val="zh-CN"/>
        </w:rPr>
      </w:pPr>
      <w:r>
        <w:rPr>
          <w:rFonts w:asciiTheme="minorEastAsia" w:eastAsiaTheme="minorEastAsia" w:hAnsiTheme="minorEastAsia" w:cstheme="minorEastAsia" w:hint="eastAsia"/>
          <w:kern w:val="0"/>
          <w:sz w:val="28"/>
          <w:szCs w:val="28"/>
        </w:rPr>
        <w:t>1</w:t>
      </w:r>
      <w:r>
        <w:rPr>
          <w:rFonts w:asciiTheme="minorEastAsia" w:eastAsiaTheme="minorEastAsia" w:hAnsiTheme="minorEastAsia" w:cstheme="minorEastAsia" w:hint="eastAsia"/>
          <w:kern w:val="0"/>
          <w:sz w:val="28"/>
          <w:szCs w:val="28"/>
        </w:rPr>
        <w:t>、时间</w:t>
      </w:r>
      <w:r>
        <w:rPr>
          <w:rFonts w:asciiTheme="minorEastAsia" w:eastAsiaTheme="minorEastAsia" w:hAnsiTheme="minorEastAsia" w:cstheme="minorEastAsia" w:hint="eastAsia"/>
          <w:kern w:val="0"/>
          <w:sz w:val="28"/>
          <w:szCs w:val="28"/>
        </w:rPr>
        <w:t>：</w:t>
      </w:r>
      <w:r>
        <w:rPr>
          <w:rFonts w:asciiTheme="minorEastAsia" w:eastAsiaTheme="minorEastAsia" w:hAnsiTheme="minorEastAsia" w:cstheme="minorEastAsia" w:hint="eastAsia"/>
          <w:kern w:val="0"/>
          <w:sz w:val="28"/>
          <w:szCs w:val="28"/>
        </w:rPr>
        <w:t>2025</w:t>
      </w:r>
      <w:r>
        <w:rPr>
          <w:rFonts w:asciiTheme="minorEastAsia" w:eastAsiaTheme="minorEastAsia" w:hAnsiTheme="minorEastAsia" w:cstheme="minorEastAsia" w:hint="eastAsia"/>
          <w:kern w:val="0"/>
          <w:sz w:val="28"/>
          <w:szCs w:val="28"/>
        </w:rPr>
        <w:t>年</w:t>
      </w:r>
      <w:r>
        <w:rPr>
          <w:rFonts w:asciiTheme="minorEastAsia" w:eastAsiaTheme="minorEastAsia" w:hAnsiTheme="minorEastAsia" w:cstheme="minorEastAsia" w:hint="eastAsia"/>
          <w:kern w:val="0"/>
          <w:sz w:val="28"/>
          <w:szCs w:val="28"/>
        </w:rPr>
        <w:t>8</w:t>
      </w:r>
      <w:r>
        <w:rPr>
          <w:rFonts w:asciiTheme="minorEastAsia" w:eastAsiaTheme="minorEastAsia" w:hAnsiTheme="minorEastAsia" w:cstheme="minorEastAsia" w:hint="eastAsia"/>
          <w:kern w:val="0"/>
          <w:sz w:val="28"/>
          <w:szCs w:val="28"/>
        </w:rPr>
        <w:t>月</w:t>
      </w:r>
      <w:r>
        <w:rPr>
          <w:rFonts w:asciiTheme="minorEastAsia" w:eastAsiaTheme="minorEastAsia" w:hAnsiTheme="minorEastAsia" w:cstheme="minorEastAsia" w:hint="eastAsia"/>
          <w:kern w:val="0"/>
          <w:sz w:val="28"/>
          <w:szCs w:val="28"/>
        </w:rPr>
        <w:t>2</w:t>
      </w:r>
      <w:r>
        <w:rPr>
          <w:rFonts w:asciiTheme="minorEastAsia" w:eastAsiaTheme="minorEastAsia" w:hAnsiTheme="minorEastAsia" w:cstheme="minorEastAsia"/>
          <w:kern w:val="0"/>
          <w:sz w:val="28"/>
          <w:szCs w:val="28"/>
        </w:rPr>
        <w:t>6</w:t>
      </w:r>
      <w:r>
        <w:rPr>
          <w:rFonts w:asciiTheme="minorEastAsia" w:eastAsiaTheme="minorEastAsia" w:hAnsiTheme="minorEastAsia" w:cstheme="minorEastAsia" w:hint="eastAsia"/>
          <w:kern w:val="0"/>
          <w:sz w:val="28"/>
          <w:szCs w:val="28"/>
        </w:rPr>
        <w:t>日</w:t>
      </w:r>
      <w:r>
        <w:rPr>
          <w:rFonts w:asciiTheme="minorEastAsia" w:eastAsiaTheme="minorEastAsia" w:hAnsiTheme="minorEastAsia" w:cstheme="minorEastAsia"/>
          <w:kern w:val="0"/>
          <w:sz w:val="28"/>
          <w:szCs w:val="28"/>
        </w:rPr>
        <w:t>15</w:t>
      </w:r>
      <w:r>
        <w:rPr>
          <w:rFonts w:asciiTheme="minorEastAsia" w:eastAsiaTheme="minorEastAsia" w:hAnsiTheme="minorEastAsia" w:cstheme="minorEastAsia" w:hint="eastAsia"/>
          <w:kern w:val="0"/>
          <w:sz w:val="28"/>
          <w:szCs w:val="28"/>
        </w:rPr>
        <w:t>时</w:t>
      </w:r>
      <w:r>
        <w:rPr>
          <w:rFonts w:asciiTheme="minorEastAsia" w:eastAsiaTheme="minorEastAsia" w:hAnsiTheme="minorEastAsia" w:cstheme="minorEastAsia" w:hint="eastAsia"/>
          <w:kern w:val="0"/>
          <w:sz w:val="28"/>
          <w:szCs w:val="28"/>
        </w:rPr>
        <w:t>00</w:t>
      </w:r>
      <w:r>
        <w:rPr>
          <w:rFonts w:asciiTheme="minorEastAsia" w:eastAsiaTheme="minorEastAsia" w:hAnsiTheme="minorEastAsia" w:cstheme="minorEastAsia" w:hint="eastAsia"/>
          <w:kern w:val="0"/>
          <w:sz w:val="28"/>
          <w:szCs w:val="28"/>
        </w:rPr>
        <w:t>分</w:t>
      </w:r>
      <w:r>
        <w:rPr>
          <w:rFonts w:asciiTheme="minorEastAsia" w:eastAsiaTheme="minorEastAsia" w:hAnsiTheme="minorEastAsia" w:cstheme="minorEastAsia" w:hint="eastAsia"/>
          <w:kern w:val="0"/>
          <w:sz w:val="28"/>
          <w:szCs w:val="28"/>
          <w:lang w:val="zh-CN"/>
        </w:rPr>
        <w:t>（北京时间）</w:t>
      </w:r>
    </w:p>
    <w:p w:rsidR="00813CC6" w:rsidRDefault="00F1316F">
      <w:pPr>
        <w:widowControl/>
        <w:tabs>
          <w:tab w:val="left" w:pos="8640"/>
        </w:tabs>
        <w:adjustRightInd w:val="0"/>
        <w:spacing w:line="520" w:lineRule="exact"/>
        <w:rPr>
          <w:rFonts w:asciiTheme="minorEastAsia" w:eastAsiaTheme="minorEastAsia" w:hAnsiTheme="minorEastAsia" w:cstheme="minorEastAsia"/>
          <w:kern w:val="0"/>
          <w:sz w:val="28"/>
          <w:szCs w:val="28"/>
          <w:u w:val="single"/>
          <w:lang w:val="zh-CN"/>
        </w:rPr>
      </w:pPr>
      <w:r>
        <w:rPr>
          <w:rFonts w:asciiTheme="minorEastAsia" w:eastAsiaTheme="minorEastAsia" w:hAnsiTheme="minorEastAsia" w:cstheme="minorEastAsia" w:hint="eastAsia"/>
          <w:kern w:val="0"/>
          <w:sz w:val="28"/>
          <w:szCs w:val="28"/>
        </w:rPr>
        <w:t>2</w:t>
      </w:r>
      <w:r>
        <w:rPr>
          <w:rFonts w:asciiTheme="minorEastAsia" w:eastAsiaTheme="minorEastAsia" w:hAnsiTheme="minorEastAsia" w:cstheme="minorEastAsia" w:hint="eastAsia"/>
          <w:kern w:val="0"/>
          <w:sz w:val="28"/>
          <w:szCs w:val="28"/>
        </w:rPr>
        <w:t>、地点</w:t>
      </w:r>
      <w:r>
        <w:rPr>
          <w:rFonts w:asciiTheme="minorEastAsia" w:eastAsiaTheme="minorEastAsia" w:hAnsiTheme="minorEastAsia" w:cstheme="minorEastAsia" w:hint="eastAsia"/>
          <w:kern w:val="0"/>
          <w:sz w:val="28"/>
          <w:szCs w:val="28"/>
          <w:lang w:val="zh-CN"/>
        </w:rPr>
        <w:t>：</w:t>
      </w:r>
      <w:r>
        <w:rPr>
          <w:rFonts w:asciiTheme="minorEastAsia" w:eastAsiaTheme="minorEastAsia" w:hAnsiTheme="minorEastAsia" w:cstheme="minorEastAsia" w:hint="eastAsia"/>
          <w:kern w:val="0"/>
          <w:sz w:val="28"/>
          <w:szCs w:val="28"/>
        </w:rPr>
        <w:t>山东省中鲁远洋</w:t>
      </w:r>
      <w:r>
        <w:rPr>
          <w:rFonts w:asciiTheme="minorEastAsia" w:eastAsiaTheme="minorEastAsia" w:hAnsiTheme="minorEastAsia" w:cstheme="minorEastAsia" w:hint="eastAsia"/>
          <w:kern w:val="0"/>
          <w:sz w:val="28"/>
          <w:szCs w:val="28"/>
        </w:rPr>
        <w:t>(</w:t>
      </w:r>
      <w:r>
        <w:rPr>
          <w:rFonts w:asciiTheme="minorEastAsia" w:eastAsiaTheme="minorEastAsia" w:hAnsiTheme="minorEastAsia" w:cstheme="minorEastAsia" w:hint="eastAsia"/>
          <w:kern w:val="0"/>
          <w:sz w:val="28"/>
          <w:szCs w:val="28"/>
        </w:rPr>
        <w:t>烟台</w:t>
      </w:r>
      <w:r>
        <w:rPr>
          <w:rFonts w:asciiTheme="minorEastAsia" w:eastAsiaTheme="minorEastAsia" w:hAnsiTheme="minorEastAsia" w:cstheme="minorEastAsia" w:hint="eastAsia"/>
          <w:kern w:val="0"/>
          <w:sz w:val="28"/>
          <w:szCs w:val="28"/>
        </w:rPr>
        <w:t>)</w:t>
      </w:r>
      <w:r>
        <w:rPr>
          <w:rFonts w:asciiTheme="minorEastAsia" w:eastAsiaTheme="minorEastAsia" w:hAnsiTheme="minorEastAsia" w:cstheme="minorEastAsia" w:hint="eastAsia"/>
          <w:kern w:val="0"/>
          <w:sz w:val="28"/>
          <w:szCs w:val="28"/>
        </w:rPr>
        <w:t>食品有限公司（中国（山东）自由贸易试验区烟台片区烟台开发区金沙江路</w:t>
      </w:r>
      <w:r>
        <w:rPr>
          <w:rFonts w:asciiTheme="minorEastAsia" w:eastAsiaTheme="minorEastAsia" w:hAnsiTheme="minorEastAsia" w:cstheme="minorEastAsia" w:hint="eastAsia"/>
          <w:kern w:val="0"/>
          <w:sz w:val="28"/>
          <w:szCs w:val="28"/>
        </w:rPr>
        <w:t>86</w:t>
      </w:r>
      <w:r>
        <w:rPr>
          <w:rFonts w:asciiTheme="minorEastAsia" w:eastAsiaTheme="minorEastAsia" w:hAnsiTheme="minorEastAsia" w:cstheme="minorEastAsia" w:hint="eastAsia"/>
          <w:kern w:val="0"/>
          <w:sz w:val="28"/>
          <w:szCs w:val="28"/>
        </w:rPr>
        <w:t>号）。</w:t>
      </w:r>
    </w:p>
    <w:p w:rsidR="00813CC6" w:rsidRDefault="00F1316F">
      <w:pPr>
        <w:widowControl/>
        <w:tabs>
          <w:tab w:val="left" w:pos="8640"/>
        </w:tabs>
        <w:adjustRightInd w:val="0"/>
        <w:spacing w:line="520" w:lineRule="exact"/>
        <w:rPr>
          <w:rFonts w:asciiTheme="minorEastAsia" w:eastAsiaTheme="minorEastAsia" w:hAnsiTheme="minorEastAsia" w:cstheme="minorEastAsia"/>
          <w:b/>
          <w:bCs/>
          <w:kern w:val="0"/>
          <w:sz w:val="28"/>
          <w:szCs w:val="28"/>
          <w:u w:val="single"/>
          <w:lang w:val="zh-CN"/>
        </w:rPr>
      </w:pPr>
      <w:r>
        <w:rPr>
          <w:rFonts w:asciiTheme="minorEastAsia" w:eastAsiaTheme="minorEastAsia" w:hAnsiTheme="minorEastAsia" w:cstheme="minorEastAsia" w:hint="eastAsia"/>
          <w:b/>
          <w:bCs/>
          <w:kern w:val="0"/>
          <w:sz w:val="28"/>
          <w:szCs w:val="28"/>
        </w:rPr>
        <w:t>七、联系方式</w:t>
      </w:r>
    </w:p>
    <w:p w:rsidR="00813CC6" w:rsidRDefault="00F1316F">
      <w:pPr>
        <w:widowControl/>
        <w:adjustRightInd w:val="0"/>
        <w:spacing w:line="520" w:lineRule="exact"/>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1</w:t>
      </w:r>
      <w:r>
        <w:rPr>
          <w:rFonts w:asciiTheme="minorEastAsia" w:eastAsiaTheme="minorEastAsia" w:hAnsiTheme="minorEastAsia" w:cstheme="minorEastAsia" w:hint="eastAsia"/>
          <w:kern w:val="0"/>
          <w:sz w:val="28"/>
          <w:szCs w:val="28"/>
        </w:rPr>
        <w:t>、采购人：山东省中鲁远洋</w:t>
      </w:r>
      <w:r>
        <w:rPr>
          <w:rFonts w:asciiTheme="minorEastAsia" w:eastAsiaTheme="minorEastAsia" w:hAnsiTheme="minorEastAsia" w:cstheme="minorEastAsia" w:hint="eastAsia"/>
          <w:kern w:val="0"/>
          <w:sz w:val="28"/>
          <w:szCs w:val="28"/>
        </w:rPr>
        <w:t>(</w:t>
      </w:r>
      <w:r>
        <w:rPr>
          <w:rFonts w:asciiTheme="minorEastAsia" w:eastAsiaTheme="minorEastAsia" w:hAnsiTheme="minorEastAsia" w:cstheme="minorEastAsia" w:hint="eastAsia"/>
          <w:kern w:val="0"/>
          <w:sz w:val="28"/>
          <w:szCs w:val="28"/>
        </w:rPr>
        <w:t>烟台</w:t>
      </w:r>
      <w:r>
        <w:rPr>
          <w:rFonts w:asciiTheme="minorEastAsia" w:eastAsiaTheme="minorEastAsia" w:hAnsiTheme="minorEastAsia" w:cstheme="minorEastAsia" w:hint="eastAsia"/>
          <w:kern w:val="0"/>
          <w:sz w:val="28"/>
          <w:szCs w:val="28"/>
        </w:rPr>
        <w:t>)</w:t>
      </w:r>
      <w:r>
        <w:rPr>
          <w:rFonts w:asciiTheme="minorEastAsia" w:eastAsiaTheme="minorEastAsia" w:hAnsiTheme="minorEastAsia" w:cstheme="minorEastAsia" w:hint="eastAsia"/>
          <w:kern w:val="0"/>
          <w:sz w:val="28"/>
          <w:szCs w:val="28"/>
        </w:rPr>
        <w:t>食品有限公司</w:t>
      </w:r>
      <w:r>
        <w:rPr>
          <w:rFonts w:asciiTheme="minorEastAsia" w:eastAsiaTheme="minorEastAsia" w:hAnsiTheme="minorEastAsia" w:cstheme="minorEastAsia" w:hint="eastAsia"/>
          <w:kern w:val="0"/>
          <w:sz w:val="28"/>
          <w:szCs w:val="28"/>
        </w:rPr>
        <w:tab/>
      </w:r>
    </w:p>
    <w:p w:rsidR="00813CC6" w:rsidRDefault="00F1316F">
      <w:pPr>
        <w:widowControl/>
        <w:adjustRightInd w:val="0"/>
        <w:spacing w:line="520" w:lineRule="exact"/>
        <w:rPr>
          <w:rFonts w:asciiTheme="minorEastAsia" w:eastAsiaTheme="minorEastAsia" w:hAnsiTheme="minorEastAsia" w:cstheme="minorEastAsia"/>
          <w:kern w:val="0"/>
          <w:sz w:val="28"/>
          <w:szCs w:val="28"/>
          <w:lang w:val="zh-CN"/>
        </w:rPr>
      </w:pPr>
      <w:r>
        <w:rPr>
          <w:rFonts w:asciiTheme="minorEastAsia" w:eastAsiaTheme="minorEastAsia" w:hAnsiTheme="minorEastAsia" w:cstheme="minorEastAsia" w:hint="eastAsia"/>
          <w:kern w:val="0"/>
          <w:sz w:val="28"/>
          <w:szCs w:val="28"/>
          <w:lang w:val="zh-CN"/>
        </w:rPr>
        <w:t>地址：中国（山东）自由贸易试验区烟台片区烟台开发区金沙江路</w:t>
      </w:r>
      <w:r>
        <w:rPr>
          <w:rFonts w:asciiTheme="minorEastAsia" w:eastAsiaTheme="minorEastAsia" w:hAnsiTheme="minorEastAsia" w:cstheme="minorEastAsia" w:hint="eastAsia"/>
          <w:kern w:val="0"/>
          <w:sz w:val="28"/>
          <w:szCs w:val="28"/>
          <w:lang w:val="zh-CN"/>
        </w:rPr>
        <w:t>86</w:t>
      </w:r>
      <w:r>
        <w:rPr>
          <w:rFonts w:asciiTheme="minorEastAsia" w:eastAsiaTheme="minorEastAsia" w:hAnsiTheme="minorEastAsia" w:cstheme="minorEastAsia" w:hint="eastAsia"/>
          <w:kern w:val="0"/>
          <w:sz w:val="28"/>
          <w:szCs w:val="28"/>
          <w:lang w:val="zh-CN"/>
        </w:rPr>
        <w:t>号</w:t>
      </w:r>
    </w:p>
    <w:p w:rsidR="00813CC6" w:rsidRDefault="00F1316F">
      <w:pPr>
        <w:widowControl/>
        <w:adjustRightInd w:val="0"/>
        <w:spacing w:line="520" w:lineRule="exact"/>
        <w:rPr>
          <w:rFonts w:asciiTheme="minorEastAsia" w:eastAsiaTheme="minorEastAsia" w:hAnsiTheme="minorEastAsia" w:cstheme="minorEastAsia"/>
          <w:kern w:val="0"/>
          <w:sz w:val="28"/>
          <w:szCs w:val="28"/>
          <w:lang w:val="zh-CN"/>
        </w:rPr>
      </w:pPr>
      <w:r>
        <w:rPr>
          <w:rFonts w:asciiTheme="minorEastAsia" w:eastAsiaTheme="minorEastAsia" w:hAnsiTheme="minorEastAsia" w:cstheme="minorEastAsia" w:hint="eastAsia"/>
          <w:kern w:val="0"/>
          <w:sz w:val="28"/>
          <w:szCs w:val="28"/>
          <w:lang w:val="zh-CN"/>
        </w:rPr>
        <w:t>联系人：吕迪昌</w:t>
      </w:r>
    </w:p>
    <w:p w:rsidR="00813CC6" w:rsidRDefault="00F1316F">
      <w:pPr>
        <w:widowControl/>
        <w:adjustRightInd w:val="0"/>
        <w:spacing w:line="520" w:lineRule="exact"/>
        <w:rPr>
          <w:rFonts w:asciiTheme="minorEastAsia" w:eastAsiaTheme="minorEastAsia" w:hAnsiTheme="minorEastAsia" w:cstheme="minorEastAsia"/>
          <w:kern w:val="0"/>
          <w:sz w:val="28"/>
          <w:szCs w:val="28"/>
          <w:lang w:val="zh-CN"/>
        </w:rPr>
      </w:pPr>
      <w:r>
        <w:rPr>
          <w:rFonts w:asciiTheme="minorEastAsia" w:eastAsiaTheme="minorEastAsia" w:hAnsiTheme="minorEastAsia" w:cstheme="minorEastAsia" w:hint="eastAsia"/>
          <w:kern w:val="0"/>
          <w:sz w:val="28"/>
          <w:szCs w:val="28"/>
          <w:lang w:val="zh-CN"/>
        </w:rPr>
        <w:t>联系电话：</w:t>
      </w:r>
      <w:r>
        <w:rPr>
          <w:rFonts w:asciiTheme="minorEastAsia" w:eastAsiaTheme="minorEastAsia" w:hAnsiTheme="minorEastAsia" w:cstheme="minorEastAsia" w:hint="eastAsia"/>
          <w:kern w:val="0"/>
          <w:sz w:val="28"/>
          <w:szCs w:val="28"/>
          <w:lang w:val="zh-CN"/>
        </w:rPr>
        <w:t>17353576669</w:t>
      </w:r>
    </w:p>
    <w:p w:rsidR="00813CC6" w:rsidRDefault="00F1316F">
      <w:pPr>
        <w:widowControl/>
        <w:adjustRightInd w:val="0"/>
        <w:spacing w:line="520" w:lineRule="exact"/>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2</w:t>
      </w:r>
      <w:r>
        <w:rPr>
          <w:rFonts w:asciiTheme="minorEastAsia" w:eastAsiaTheme="minorEastAsia" w:hAnsiTheme="minorEastAsia" w:cstheme="minorEastAsia" w:hint="eastAsia"/>
          <w:kern w:val="0"/>
          <w:sz w:val="28"/>
          <w:szCs w:val="28"/>
        </w:rPr>
        <w:t>、采购代理机构：元</w:t>
      </w:r>
      <w:proofErr w:type="gramStart"/>
      <w:r>
        <w:rPr>
          <w:rFonts w:asciiTheme="minorEastAsia" w:eastAsiaTheme="minorEastAsia" w:hAnsiTheme="minorEastAsia" w:cstheme="minorEastAsia" w:hint="eastAsia"/>
          <w:kern w:val="0"/>
          <w:sz w:val="28"/>
          <w:szCs w:val="28"/>
        </w:rPr>
        <w:t>亨工程</w:t>
      </w:r>
      <w:proofErr w:type="gramEnd"/>
      <w:r>
        <w:rPr>
          <w:rFonts w:asciiTheme="minorEastAsia" w:eastAsiaTheme="minorEastAsia" w:hAnsiTheme="minorEastAsia" w:cstheme="minorEastAsia" w:hint="eastAsia"/>
          <w:kern w:val="0"/>
          <w:sz w:val="28"/>
          <w:szCs w:val="28"/>
        </w:rPr>
        <w:t>咨询集团有限公司</w:t>
      </w:r>
      <w:r>
        <w:rPr>
          <w:rFonts w:asciiTheme="minorEastAsia" w:eastAsiaTheme="minorEastAsia" w:hAnsiTheme="minorEastAsia" w:cstheme="minorEastAsia" w:hint="eastAsia"/>
          <w:kern w:val="0"/>
          <w:sz w:val="28"/>
          <w:szCs w:val="28"/>
        </w:rPr>
        <w:tab/>
      </w:r>
      <w:r>
        <w:rPr>
          <w:rFonts w:asciiTheme="minorEastAsia" w:eastAsiaTheme="minorEastAsia" w:hAnsiTheme="minorEastAsia" w:cstheme="minorEastAsia" w:hint="eastAsia"/>
          <w:kern w:val="0"/>
          <w:sz w:val="28"/>
          <w:szCs w:val="28"/>
        </w:rPr>
        <w:tab/>
      </w:r>
      <w:r>
        <w:rPr>
          <w:rFonts w:asciiTheme="minorEastAsia" w:eastAsiaTheme="minorEastAsia" w:hAnsiTheme="minorEastAsia" w:cstheme="minorEastAsia" w:hint="eastAsia"/>
          <w:kern w:val="0"/>
          <w:sz w:val="28"/>
          <w:szCs w:val="28"/>
        </w:rPr>
        <w:tab/>
      </w:r>
    </w:p>
    <w:p w:rsidR="00813CC6" w:rsidRDefault="00F1316F">
      <w:pPr>
        <w:widowControl/>
        <w:adjustRightInd w:val="0"/>
        <w:spacing w:line="520" w:lineRule="exact"/>
        <w:rPr>
          <w:rFonts w:asciiTheme="minorEastAsia" w:eastAsiaTheme="minorEastAsia" w:hAnsiTheme="minorEastAsia" w:cstheme="minorEastAsia"/>
          <w:kern w:val="0"/>
          <w:sz w:val="28"/>
          <w:szCs w:val="28"/>
          <w:u w:val="single"/>
          <w:lang w:val="zh-CN"/>
        </w:rPr>
      </w:pPr>
      <w:r>
        <w:rPr>
          <w:rFonts w:asciiTheme="minorEastAsia" w:eastAsiaTheme="minorEastAsia" w:hAnsiTheme="minorEastAsia" w:cstheme="minorEastAsia" w:hint="eastAsia"/>
          <w:kern w:val="0"/>
          <w:sz w:val="28"/>
          <w:szCs w:val="28"/>
        </w:rPr>
        <w:t>地址：烟台开发区淮河路</w:t>
      </w:r>
      <w:r>
        <w:rPr>
          <w:rFonts w:asciiTheme="minorEastAsia" w:eastAsiaTheme="minorEastAsia" w:hAnsiTheme="minorEastAsia" w:cstheme="minorEastAsia" w:hint="eastAsia"/>
          <w:kern w:val="0"/>
          <w:sz w:val="28"/>
          <w:szCs w:val="28"/>
        </w:rPr>
        <w:t>2</w:t>
      </w:r>
      <w:r>
        <w:rPr>
          <w:rFonts w:asciiTheme="minorEastAsia" w:eastAsiaTheme="minorEastAsia" w:hAnsiTheme="minorEastAsia" w:cstheme="minorEastAsia" w:hint="eastAsia"/>
          <w:kern w:val="0"/>
          <w:sz w:val="28"/>
          <w:szCs w:val="28"/>
        </w:rPr>
        <w:t>号宏远大厦</w:t>
      </w:r>
      <w:r>
        <w:rPr>
          <w:rFonts w:asciiTheme="minorEastAsia" w:eastAsiaTheme="minorEastAsia" w:hAnsiTheme="minorEastAsia" w:cstheme="minorEastAsia" w:hint="eastAsia"/>
          <w:kern w:val="0"/>
          <w:sz w:val="28"/>
          <w:szCs w:val="28"/>
        </w:rPr>
        <w:t>3</w:t>
      </w:r>
      <w:r>
        <w:rPr>
          <w:rFonts w:asciiTheme="minorEastAsia" w:eastAsiaTheme="minorEastAsia" w:hAnsiTheme="minorEastAsia" w:cstheme="minorEastAsia" w:hint="eastAsia"/>
          <w:kern w:val="0"/>
          <w:sz w:val="28"/>
          <w:szCs w:val="28"/>
        </w:rPr>
        <w:t>楼</w:t>
      </w:r>
    </w:p>
    <w:p w:rsidR="00813CC6" w:rsidRDefault="00F1316F">
      <w:pPr>
        <w:widowControl/>
        <w:adjustRightInd w:val="0"/>
        <w:spacing w:line="520" w:lineRule="exact"/>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联系人：张烨</w:t>
      </w:r>
      <w:r>
        <w:rPr>
          <w:rFonts w:asciiTheme="minorEastAsia" w:eastAsiaTheme="minorEastAsia" w:hAnsiTheme="minorEastAsia" w:cstheme="minorEastAsia" w:hint="eastAsia"/>
          <w:kern w:val="0"/>
          <w:sz w:val="28"/>
          <w:szCs w:val="28"/>
        </w:rPr>
        <w:tab/>
      </w:r>
      <w:r>
        <w:rPr>
          <w:rFonts w:asciiTheme="minorEastAsia" w:eastAsiaTheme="minorEastAsia" w:hAnsiTheme="minorEastAsia" w:cstheme="minorEastAsia" w:hint="eastAsia"/>
          <w:kern w:val="0"/>
          <w:sz w:val="28"/>
          <w:szCs w:val="28"/>
        </w:rPr>
        <w:tab/>
      </w:r>
      <w:r>
        <w:rPr>
          <w:rFonts w:asciiTheme="minorEastAsia" w:eastAsiaTheme="minorEastAsia" w:hAnsiTheme="minorEastAsia" w:cstheme="minorEastAsia" w:hint="eastAsia"/>
          <w:kern w:val="0"/>
          <w:sz w:val="28"/>
          <w:szCs w:val="28"/>
        </w:rPr>
        <w:tab/>
      </w:r>
      <w:r>
        <w:rPr>
          <w:rFonts w:asciiTheme="minorEastAsia" w:eastAsiaTheme="minorEastAsia" w:hAnsiTheme="minorEastAsia" w:cstheme="minorEastAsia" w:hint="eastAsia"/>
          <w:kern w:val="0"/>
          <w:sz w:val="28"/>
          <w:szCs w:val="28"/>
        </w:rPr>
        <w:tab/>
      </w:r>
    </w:p>
    <w:p w:rsidR="00813CC6" w:rsidRDefault="00F1316F">
      <w:pPr>
        <w:widowControl/>
        <w:adjustRightInd w:val="0"/>
        <w:spacing w:line="520" w:lineRule="exact"/>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联系方式：</w:t>
      </w:r>
      <w:r>
        <w:rPr>
          <w:rFonts w:asciiTheme="minorEastAsia" w:eastAsiaTheme="minorEastAsia" w:hAnsiTheme="minorEastAsia" w:cstheme="minorEastAsia" w:hint="eastAsia"/>
          <w:kern w:val="0"/>
          <w:sz w:val="28"/>
          <w:szCs w:val="28"/>
        </w:rPr>
        <w:t>0535-3975818</w:t>
      </w:r>
    </w:p>
    <w:p w:rsidR="00813CC6" w:rsidRDefault="00813CC6">
      <w:pPr>
        <w:widowControl/>
        <w:tabs>
          <w:tab w:val="left" w:pos="1320"/>
        </w:tabs>
        <w:adjustRightInd w:val="0"/>
        <w:spacing w:line="520" w:lineRule="exact"/>
        <w:ind w:left="635" w:right="312"/>
        <w:rPr>
          <w:rFonts w:asciiTheme="minorEastAsia" w:eastAsiaTheme="minorEastAsia" w:hAnsiTheme="minorEastAsia" w:cstheme="minorEastAsia"/>
          <w:kern w:val="0"/>
          <w:sz w:val="28"/>
          <w:szCs w:val="28"/>
        </w:rPr>
      </w:pPr>
    </w:p>
    <w:p w:rsidR="00813CC6" w:rsidRDefault="00F1316F">
      <w:pPr>
        <w:tabs>
          <w:tab w:val="right" w:pos="8438"/>
        </w:tabs>
        <w:adjustRightInd w:val="0"/>
        <w:spacing w:line="520" w:lineRule="exact"/>
        <w:ind w:rightChars="-27" w:right="-57" w:firstLineChars="950" w:firstLine="2660"/>
        <w:jc w:val="right"/>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lang w:val="zh-CN"/>
        </w:rPr>
        <w:t>发布人：</w:t>
      </w:r>
      <w:r>
        <w:rPr>
          <w:rFonts w:asciiTheme="minorEastAsia" w:eastAsiaTheme="minorEastAsia" w:hAnsiTheme="minorEastAsia" w:cstheme="minorEastAsia" w:hint="eastAsia"/>
          <w:kern w:val="0"/>
          <w:sz w:val="28"/>
          <w:szCs w:val="28"/>
        </w:rPr>
        <w:t>元</w:t>
      </w:r>
      <w:proofErr w:type="gramStart"/>
      <w:r>
        <w:rPr>
          <w:rFonts w:asciiTheme="minorEastAsia" w:eastAsiaTheme="minorEastAsia" w:hAnsiTheme="minorEastAsia" w:cstheme="minorEastAsia" w:hint="eastAsia"/>
          <w:kern w:val="0"/>
          <w:sz w:val="28"/>
          <w:szCs w:val="28"/>
        </w:rPr>
        <w:t>亨工程</w:t>
      </w:r>
      <w:proofErr w:type="gramEnd"/>
      <w:r>
        <w:rPr>
          <w:rFonts w:asciiTheme="minorEastAsia" w:eastAsiaTheme="minorEastAsia" w:hAnsiTheme="minorEastAsia" w:cstheme="minorEastAsia" w:hint="eastAsia"/>
          <w:kern w:val="0"/>
          <w:sz w:val="28"/>
          <w:szCs w:val="28"/>
        </w:rPr>
        <w:t>咨询集团有限公司</w:t>
      </w:r>
    </w:p>
    <w:p w:rsidR="00813CC6" w:rsidRDefault="00F1316F">
      <w:pPr>
        <w:tabs>
          <w:tab w:val="right" w:pos="8438"/>
        </w:tabs>
        <w:adjustRightInd w:val="0"/>
        <w:spacing w:line="520" w:lineRule="exact"/>
        <w:ind w:rightChars="-27" w:right="-57" w:firstLineChars="950" w:firstLine="2660"/>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kern w:val="0"/>
          <w:sz w:val="28"/>
          <w:szCs w:val="28"/>
          <w:lang w:val="zh-CN"/>
        </w:rPr>
        <w:t>发布时间：</w:t>
      </w:r>
      <w:r>
        <w:rPr>
          <w:rFonts w:asciiTheme="minorEastAsia" w:eastAsiaTheme="minorEastAsia" w:hAnsiTheme="minorEastAsia" w:cstheme="minorEastAsia" w:hint="eastAsia"/>
          <w:kern w:val="0"/>
          <w:sz w:val="28"/>
          <w:szCs w:val="28"/>
          <w:lang w:val="zh-CN"/>
        </w:rPr>
        <w:t>202</w:t>
      </w:r>
      <w:r>
        <w:rPr>
          <w:rFonts w:asciiTheme="minorEastAsia" w:eastAsiaTheme="minorEastAsia" w:hAnsiTheme="minorEastAsia" w:cstheme="minorEastAsia" w:hint="eastAsia"/>
          <w:kern w:val="0"/>
          <w:sz w:val="28"/>
          <w:szCs w:val="28"/>
        </w:rPr>
        <w:t>5</w:t>
      </w:r>
      <w:r>
        <w:rPr>
          <w:rFonts w:asciiTheme="minorEastAsia" w:eastAsiaTheme="minorEastAsia" w:hAnsiTheme="minorEastAsia" w:cstheme="minorEastAsia" w:hint="eastAsia"/>
          <w:kern w:val="0"/>
          <w:sz w:val="28"/>
          <w:szCs w:val="28"/>
          <w:lang w:val="zh-CN"/>
        </w:rPr>
        <w:t>年</w:t>
      </w:r>
      <w:r>
        <w:rPr>
          <w:rFonts w:asciiTheme="minorEastAsia" w:eastAsiaTheme="minorEastAsia" w:hAnsiTheme="minorEastAsia" w:cstheme="minorEastAsia" w:hint="eastAsia"/>
          <w:kern w:val="0"/>
          <w:sz w:val="28"/>
          <w:szCs w:val="28"/>
        </w:rPr>
        <w:t>8</w:t>
      </w:r>
      <w:r>
        <w:rPr>
          <w:rFonts w:asciiTheme="minorEastAsia" w:eastAsiaTheme="minorEastAsia" w:hAnsiTheme="minorEastAsia" w:cstheme="minorEastAsia" w:hint="eastAsia"/>
          <w:kern w:val="0"/>
          <w:sz w:val="28"/>
          <w:szCs w:val="28"/>
          <w:lang w:val="zh-CN"/>
        </w:rPr>
        <w:t>月</w:t>
      </w:r>
      <w:r>
        <w:rPr>
          <w:rFonts w:asciiTheme="minorEastAsia" w:eastAsiaTheme="minorEastAsia" w:hAnsiTheme="minorEastAsia" w:cstheme="minorEastAsia" w:hint="eastAsia"/>
          <w:kern w:val="0"/>
          <w:sz w:val="28"/>
          <w:szCs w:val="28"/>
        </w:rPr>
        <w:t>13</w:t>
      </w:r>
      <w:r>
        <w:rPr>
          <w:rFonts w:asciiTheme="minorEastAsia" w:eastAsiaTheme="minorEastAsia" w:hAnsiTheme="minorEastAsia" w:cstheme="minorEastAsia" w:hint="eastAsia"/>
          <w:kern w:val="0"/>
          <w:sz w:val="28"/>
          <w:szCs w:val="28"/>
          <w:lang w:val="zh-CN"/>
        </w:rPr>
        <w:t>日</w:t>
      </w:r>
      <w:bookmarkEnd w:id="0"/>
    </w:p>
    <w:sectPr w:rsidR="00813CC6" w:rsidSect="00813CC6">
      <w:headerReference w:type="default" r:id="rId7"/>
      <w:pgSz w:w="11906" w:h="16838"/>
      <w:pgMar w:top="1440" w:right="17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16F" w:rsidRDefault="00F1316F" w:rsidP="00813CC6">
      <w:r>
        <w:separator/>
      </w:r>
    </w:p>
  </w:endnote>
  <w:endnote w:type="continuationSeparator" w:id="0">
    <w:p w:rsidR="00F1316F" w:rsidRDefault="00F1316F" w:rsidP="00813C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16F" w:rsidRDefault="00F1316F" w:rsidP="00813CC6">
      <w:r>
        <w:separator/>
      </w:r>
    </w:p>
  </w:footnote>
  <w:footnote w:type="continuationSeparator" w:id="0">
    <w:p w:rsidR="00F1316F" w:rsidRDefault="00F1316F" w:rsidP="00813C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CC6" w:rsidRDefault="00813CC6">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02DDC"/>
    <w:multiLevelType w:val="singleLevel"/>
    <w:tmpl w:val="2E902DDC"/>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5201"/>
    <w:rsid w:val="0002118F"/>
    <w:rsid w:val="0007586C"/>
    <w:rsid w:val="00085CE7"/>
    <w:rsid w:val="00086A6E"/>
    <w:rsid w:val="000C20E2"/>
    <w:rsid w:val="000C37DE"/>
    <w:rsid w:val="000E41B8"/>
    <w:rsid w:val="001074F0"/>
    <w:rsid w:val="00132AAB"/>
    <w:rsid w:val="00134E8D"/>
    <w:rsid w:val="00145F88"/>
    <w:rsid w:val="00163DF7"/>
    <w:rsid w:val="001702E0"/>
    <w:rsid w:val="00175F90"/>
    <w:rsid w:val="001A329D"/>
    <w:rsid w:val="001B3A38"/>
    <w:rsid w:val="001C6591"/>
    <w:rsid w:val="001E0D3F"/>
    <w:rsid w:val="002436B4"/>
    <w:rsid w:val="00251A26"/>
    <w:rsid w:val="00257FF3"/>
    <w:rsid w:val="002F4526"/>
    <w:rsid w:val="003111D9"/>
    <w:rsid w:val="003200B4"/>
    <w:rsid w:val="00331455"/>
    <w:rsid w:val="00332BFA"/>
    <w:rsid w:val="003900C4"/>
    <w:rsid w:val="0039471B"/>
    <w:rsid w:val="003A1AA0"/>
    <w:rsid w:val="003B0BA3"/>
    <w:rsid w:val="003D0E5E"/>
    <w:rsid w:val="003D2696"/>
    <w:rsid w:val="003E1053"/>
    <w:rsid w:val="0040266F"/>
    <w:rsid w:val="00421E34"/>
    <w:rsid w:val="00444E38"/>
    <w:rsid w:val="00471B31"/>
    <w:rsid w:val="004741DE"/>
    <w:rsid w:val="004927C3"/>
    <w:rsid w:val="004E011D"/>
    <w:rsid w:val="00531E93"/>
    <w:rsid w:val="005F4071"/>
    <w:rsid w:val="00674A53"/>
    <w:rsid w:val="006A47CB"/>
    <w:rsid w:val="006A7395"/>
    <w:rsid w:val="006D47F2"/>
    <w:rsid w:val="006E7268"/>
    <w:rsid w:val="006F394A"/>
    <w:rsid w:val="007167E6"/>
    <w:rsid w:val="00722D0B"/>
    <w:rsid w:val="00734C51"/>
    <w:rsid w:val="007A5966"/>
    <w:rsid w:val="007C21B3"/>
    <w:rsid w:val="007C39BE"/>
    <w:rsid w:val="00813CC6"/>
    <w:rsid w:val="008260A8"/>
    <w:rsid w:val="00826A89"/>
    <w:rsid w:val="008473D6"/>
    <w:rsid w:val="008A7AAC"/>
    <w:rsid w:val="008D603C"/>
    <w:rsid w:val="008E693D"/>
    <w:rsid w:val="009453EB"/>
    <w:rsid w:val="00947EAC"/>
    <w:rsid w:val="009528AC"/>
    <w:rsid w:val="0099335C"/>
    <w:rsid w:val="009B57D4"/>
    <w:rsid w:val="009D2308"/>
    <w:rsid w:val="00A42C83"/>
    <w:rsid w:val="00A66E1F"/>
    <w:rsid w:val="00A82B5B"/>
    <w:rsid w:val="00AA4040"/>
    <w:rsid w:val="00AD1D81"/>
    <w:rsid w:val="00AD3ABD"/>
    <w:rsid w:val="00B13161"/>
    <w:rsid w:val="00B34B5A"/>
    <w:rsid w:val="00BA3BED"/>
    <w:rsid w:val="00BA6439"/>
    <w:rsid w:val="00BF46D8"/>
    <w:rsid w:val="00C226E5"/>
    <w:rsid w:val="00C474FB"/>
    <w:rsid w:val="00C52BCA"/>
    <w:rsid w:val="00C617E4"/>
    <w:rsid w:val="00C61CB7"/>
    <w:rsid w:val="00CA550A"/>
    <w:rsid w:val="00CC4DD8"/>
    <w:rsid w:val="00CD2CF9"/>
    <w:rsid w:val="00D02633"/>
    <w:rsid w:val="00D43EFD"/>
    <w:rsid w:val="00D448E0"/>
    <w:rsid w:val="00D54701"/>
    <w:rsid w:val="00D85201"/>
    <w:rsid w:val="00DA7987"/>
    <w:rsid w:val="00DB4A2E"/>
    <w:rsid w:val="00DE5923"/>
    <w:rsid w:val="00E757A3"/>
    <w:rsid w:val="00EA046C"/>
    <w:rsid w:val="00EB156B"/>
    <w:rsid w:val="00EC6096"/>
    <w:rsid w:val="00EC7A67"/>
    <w:rsid w:val="00F1316F"/>
    <w:rsid w:val="00F1553F"/>
    <w:rsid w:val="00F22882"/>
    <w:rsid w:val="00F25236"/>
    <w:rsid w:val="0F09537F"/>
    <w:rsid w:val="10DB57FB"/>
    <w:rsid w:val="14514188"/>
    <w:rsid w:val="236C2B12"/>
    <w:rsid w:val="40561269"/>
    <w:rsid w:val="726403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813CC6"/>
    <w:pPr>
      <w:widowControl w:val="0"/>
      <w:jc w:val="both"/>
    </w:pPr>
    <w:rPr>
      <w:kern w:val="2"/>
      <w:sz w:val="21"/>
      <w:szCs w:val="24"/>
    </w:rPr>
  </w:style>
  <w:style w:type="paragraph" w:styleId="1">
    <w:name w:val="heading 1"/>
    <w:basedOn w:val="a"/>
    <w:next w:val="a"/>
    <w:uiPriority w:val="9"/>
    <w:qFormat/>
    <w:rsid w:val="00813CC6"/>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rsid w:val="00813CC6"/>
    <w:pPr>
      <w:ind w:firstLine="420"/>
    </w:pPr>
  </w:style>
  <w:style w:type="paragraph" w:styleId="a3">
    <w:name w:val="Body Text Indent"/>
    <w:basedOn w:val="a"/>
    <w:next w:val="a4"/>
    <w:qFormat/>
    <w:rsid w:val="00813CC6"/>
    <w:pPr>
      <w:spacing w:after="120"/>
      <w:ind w:leftChars="200" w:left="420"/>
    </w:pPr>
  </w:style>
  <w:style w:type="paragraph" w:styleId="a4">
    <w:name w:val="envelope return"/>
    <w:basedOn w:val="a"/>
    <w:qFormat/>
    <w:rsid w:val="00813CC6"/>
    <w:pPr>
      <w:snapToGrid w:val="0"/>
      <w:spacing w:line="360" w:lineRule="auto"/>
    </w:pPr>
    <w:rPr>
      <w:rFonts w:ascii="Arial" w:hAnsi="Arial"/>
      <w:sz w:val="24"/>
    </w:rPr>
  </w:style>
  <w:style w:type="paragraph" w:styleId="a5">
    <w:name w:val="Balloon Text"/>
    <w:basedOn w:val="a"/>
    <w:link w:val="Char"/>
    <w:uiPriority w:val="99"/>
    <w:semiHidden/>
    <w:unhideWhenUsed/>
    <w:qFormat/>
    <w:rsid w:val="00813CC6"/>
    <w:rPr>
      <w:sz w:val="18"/>
      <w:szCs w:val="18"/>
    </w:rPr>
  </w:style>
  <w:style w:type="paragraph" w:styleId="a6">
    <w:name w:val="footer"/>
    <w:basedOn w:val="a"/>
    <w:link w:val="Char0"/>
    <w:uiPriority w:val="99"/>
    <w:unhideWhenUsed/>
    <w:qFormat/>
    <w:rsid w:val="00813CC6"/>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1"/>
    <w:uiPriority w:val="99"/>
    <w:unhideWhenUsed/>
    <w:rsid w:val="00813C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Normal (Web)"/>
    <w:basedOn w:val="a"/>
    <w:uiPriority w:val="99"/>
    <w:unhideWhenUsed/>
    <w:qFormat/>
    <w:rsid w:val="00813CC6"/>
    <w:pPr>
      <w:widowControl/>
      <w:spacing w:before="100" w:beforeAutospacing="1" w:after="100" w:afterAutospacing="1"/>
      <w:jc w:val="left"/>
    </w:pPr>
    <w:rPr>
      <w:rFonts w:ascii="宋体" w:hAnsi="宋体" w:cs="宋体"/>
      <w:kern w:val="0"/>
      <w:sz w:val="24"/>
    </w:rPr>
  </w:style>
  <w:style w:type="character" w:styleId="a9">
    <w:name w:val="Hyperlink"/>
    <w:basedOn w:val="a0"/>
    <w:uiPriority w:val="99"/>
    <w:semiHidden/>
    <w:unhideWhenUsed/>
    <w:qFormat/>
    <w:rsid w:val="00813CC6"/>
    <w:rPr>
      <w:color w:val="0000FF"/>
      <w:u w:val="single"/>
    </w:rPr>
  </w:style>
  <w:style w:type="character" w:customStyle="1" w:styleId="Char1">
    <w:name w:val="页眉 Char"/>
    <w:basedOn w:val="a0"/>
    <w:link w:val="a7"/>
    <w:uiPriority w:val="99"/>
    <w:qFormat/>
    <w:rsid w:val="00813CC6"/>
    <w:rPr>
      <w:sz w:val="18"/>
      <w:szCs w:val="18"/>
    </w:rPr>
  </w:style>
  <w:style w:type="character" w:customStyle="1" w:styleId="Char0">
    <w:name w:val="页脚 Char"/>
    <w:basedOn w:val="a0"/>
    <w:link w:val="a6"/>
    <w:uiPriority w:val="99"/>
    <w:qFormat/>
    <w:rsid w:val="00813CC6"/>
    <w:rPr>
      <w:sz w:val="18"/>
      <w:szCs w:val="18"/>
    </w:rPr>
  </w:style>
  <w:style w:type="paragraph" w:customStyle="1" w:styleId="CharChar">
    <w:name w:val="Char Char"/>
    <w:basedOn w:val="a"/>
    <w:rsid w:val="00813CC6"/>
    <w:pPr>
      <w:widowControl/>
      <w:spacing w:after="160" w:line="240" w:lineRule="exact"/>
      <w:jc w:val="left"/>
    </w:pPr>
    <w:rPr>
      <w:rFonts w:ascii="Verdana" w:hAnsi="Verdana"/>
      <w:kern w:val="0"/>
      <w:sz w:val="20"/>
      <w:szCs w:val="20"/>
      <w:lang w:eastAsia="en-US"/>
    </w:rPr>
  </w:style>
  <w:style w:type="character" w:customStyle="1" w:styleId="Char">
    <w:name w:val="批注框文本 Char"/>
    <w:basedOn w:val="a0"/>
    <w:link w:val="a5"/>
    <w:uiPriority w:val="99"/>
    <w:semiHidden/>
    <w:qFormat/>
    <w:rsid w:val="00813CC6"/>
    <w:rPr>
      <w:rFonts w:ascii="Times New Roman" w:eastAsia="宋体" w:hAnsi="Times New Roman" w:cs="Times New Roman"/>
      <w:sz w:val="18"/>
      <w:szCs w:val="18"/>
    </w:rPr>
  </w:style>
  <w:style w:type="character" w:customStyle="1" w:styleId="10">
    <w:name w:val="10"/>
    <w:basedOn w:val="a0"/>
    <w:rsid w:val="00813CC6"/>
    <w:rPr>
      <w:rFonts w:ascii="Times New Roman" w:hAnsi="Times New Roman" w:cs="Times New Roman" w:hint="default"/>
    </w:rPr>
  </w:style>
  <w:style w:type="character" w:customStyle="1" w:styleId="15">
    <w:name w:val="15"/>
    <w:basedOn w:val="a0"/>
    <w:qFormat/>
    <w:rsid w:val="00813CC6"/>
    <w:rPr>
      <w:rFonts w:ascii="Times New Roman" w:hAnsi="Times New Roman" w:cs="Times New Roman" w:hint="default"/>
    </w:rPr>
  </w:style>
  <w:style w:type="paragraph" w:customStyle="1" w:styleId="p0">
    <w:name w:val="p0"/>
    <w:basedOn w:val="a"/>
    <w:qFormat/>
    <w:rsid w:val="00813CC6"/>
    <w:pPr>
      <w:widowControl/>
    </w:pPr>
    <w:rPr>
      <w:rFonts w:ascii="Arial" w:hAnsi="Arial"/>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147</Words>
  <Characters>838</Characters>
  <Application>Microsoft Office Word</Application>
  <DocSecurity>0</DocSecurity>
  <Lines>6</Lines>
  <Paragraphs>1</Paragraphs>
  <ScaleCrop>false</ScaleCrop>
  <Company>cdy</Company>
  <LinksUpToDate>false</LinksUpToDate>
  <CharactersWithSpaces>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lxy</cp:lastModifiedBy>
  <cp:revision>2</cp:revision>
  <cp:lastPrinted>2016-09-05T09:34:00Z</cp:lastPrinted>
  <dcterms:created xsi:type="dcterms:W3CDTF">2025-08-13T06:10:00Z</dcterms:created>
  <dcterms:modified xsi:type="dcterms:W3CDTF">2025-08-13T06:10:00Z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eyJoZGlkIjoiMzhmNTMyZjhkYmYyMmZjMWJkNTgwZmI0NWY1Y2IxMzEiLCJ1c2VySWQiOiIzMjU5NzczMjYifQ==</vt:lpwstr>
  </property>
  <property fmtid="{D5CDD505-2E9C-101B-9397-08002B2CF9AE}" pid="3" name="KSOProductBuildVer">
    <vt:lpwstr>2052-12.1.0.21915</vt:lpwstr>
  </property>
  <property fmtid="{D5CDD505-2E9C-101B-9397-08002B2CF9AE}" pid="4" name="ICV">
    <vt:lpwstr>3CEB5064CCC2429981B3D438CB2E3FC5_13</vt:lpwstr>
  </property>
</Properties>
</file>